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2402D6F4"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04E18" w:rsidRPr="00C04E18">
              <w:rPr>
                <w:rFonts w:cs="Arial"/>
              </w:rPr>
              <w:t>Transport Led Multidisciplinary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1BE0308"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F4A7B" w:rsidRPr="001F4A7B">
              <w:rPr>
                <w:rFonts w:cs="Arial"/>
              </w:rPr>
              <w:t>Area Based Transport Assessment, District Level Transport Plan and Local Level Transport Plans for Western Side of South Dublin County</w:t>
            </w:r>
            <w:r w:rsidR="00D62992">
              <w:rPr>
                <w:rFonts w:cs="Arial"/>
              </w:rPr>
              <w:t>.</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3804F175"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9026F7">
              <w:rPr>
                <w:rFonts w:cs="Arial"/>
              </w:rPr>
              <w:t>South Dublin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257A4673"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EB46A5" w:rsidRPr="00EB46A5">
              <w:rPr>
                <w:rFonts w:cs="Arial"/>
              </w:rPr>
              <w:t>County Hall, Tallaght, Dublin 24, D24 A3XC</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4485F51"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030619" w:rsidRPr="00030619">
              <w:rPr>
                <w:rFonts w:cs="Arial"/>
              </w:rPr>
              <w:t>Procurement Officer</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367F673"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A14BD" w:rsidRPr="006A14BD">
              <w:rPr>
                <w:rFonts w:cs="Arial"/>
              </w:rPr>
              <w:t>Transport Led Multidisciplinary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4403B2E3"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62992" w:rsidRPr="00D62992">
              <w:rPr>
                <w:rFonts w:cs="Arial"/>
              </w:rPr>
              <w:t>Area Based Transport Assessment, District Level Transport Plan and Local Level Transport Plans for Western Side of South Dublin County.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0ED9AF66"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9635F9">
              <w:rPr>
                <w:rFonts w:cs="Arial"/>
              </w:rPr>
              <w:t>entire</w:t>
            </w:r>
            <w:r w:rsidR="00BF10D6">
              <w:rPr>
                <w:rFonts w:cs="Arial"/>
                <w:noProof/>
              </w:rPr>
              <w:t xml:space="preserve"> Commission</w:t>
            </w:r>
            <w:r w:rsidR="009635F9">
              <w:rPr>
                <w:rFonts w:cs="Arial"/>
                <w:noProof/>
              </w:rPr>
              <w:t xml:space="preserve"> </w:t>
            </w:r>
            <w:r w:rsidR="005E5380">
              <w:rPr>
                <w:rFonts w:cs="Arial"/>
                <w:noProof/>
              </w:rPr>
              <w:t>including all</w:t>
            </w:r>
            <w:r w:rsidR="009635F9">
              <w:rPr>
                <w:rFonts w:cs="Arial"/>
                <w:noProof/>
              </w:rPr>
              <w:t xml:space="preserve"> stages</w:t>
            </w:r>
            <w:r w:rsidR="00A64E1B">
              <w:rPr>
                <w:rFonts w:cs="Arial"/>
                <w:noProof/>
              </w:rPr>
              <w:t xml:space="preserve"> of the </w:t>
            </w:r>
            <w:r w:rsidR="00BF1E37" w:rsidRPr="00BF1E37">
              <w:rPr>
                <w:rFonts w:cs="Arial"/>
                <w:noProof/>
              </w:rPr>
              <w:t>Area Based Transport Assessment</w:t>
            </w:r>
            <w:r w:rsidR="00BF1E37">
              <w:rPr>
                <w:rFonts w:cs="Arial"/>
                <w:noProof/>
              </w:rPr>
              <w:t xml:space="preserve"> p</w:t>
            </w:r>
            <w:r w:rsidR="00852843">
              <w:rPr>
                <w:rFonts w:cs="Arial"/>
                <w:noProof/>
              </w:rPr>
              <w:t>rocess</w:t>
            </w:r>
            <w:r w:rsidR="00823F05">
              <w:rPr>
                <w:rFonts w:cs="Arial"/>
                <w:noProof/>
              </w:rPr>
              <w:t xml:space="preserve"> and the formulation of</w:t>
            </w:r>
            <w:r w:rsidR="00BF1E37" w:rsidRPr="00BF1E37">
              <w:rPr>
                <w:rFonts w:cs="Arial"/>
                <w:noProof/>
              </w:rPr>
              <w:t xml:space="preserve"> District Level Transport Plan and Local Level Transport Plans for </w:t>
            </w:r>
            <w:r w:rsidR="00823F05">
              <w:rPr>
                <w:rFonts w:cs="Arial"/>
                <w:noProof/>
              </w:rPr>
              <w:t xml:space="preserve">the </w:t>
            </w:r>
            <w:r w:rsidR="00BF1E37" w:rsidRPr="00BF1E37">
              <w:rPr>
                <w:rFonts w:cs="Arial"/>
                <w:noProof/>
              </w:rPr>
              <w:t>Western Side of South Dublin County.</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271F7773"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2967E3A4"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1558465C"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C7259" w:rsidRPr="0067083B">
                  <w:rPr>
                    <w:rFonts w:eastAsia="MS Mincho" w:cs="Arial"/>
                    <w:i/>
                  </w:rPr>
                  <w:t xml:space="preserve"> Project Director</w:t>
                </w:r>
                <w:r w:rsidR="00EC7259">
                  <w:rPr>
                    <w:rFonts w:eastAsia="MS Mincho" w:cs="Arial"/>
                    <w:i/>
                  </w:rPr>
                  <w:t xml:space="preserve"> - </w:t>
                </w:r>
                <w:r w:rsidR="00EC7259" w:rsidRPr="00BF429C">
                  <w:rPr>
                    <w:rFonts w:eastAsia="MS Mincho" w:cs="Arial"/>
                    <w:i/>
                  </w:rPr>
                  <w:t xml:space="preserve">Minimum 10 years Post Qualification Experience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46934A5D" w:rsidR="00F63A5D" w:rsidRPr="00514F6F" w:rsidRDefault="00F63A5D" w:rsidP="00600170">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07250" w:rsidRPr="00507250">
                  <w:rPr>
                    <w:rFonts w:eastAsia="MS Mincho" w:cs="Arial"/>
                  </w:rPr>
                  <w:t xml:space="preserve">Project </w:t>
                </w:r>
                <w:r w:rsidR="00507250">
                  <w:rPr>
                    <w:rFonts w:eastAsia="MS Mincho" w:cs="Arial"/>
                  </w:rPr>
                  <w:t>Manager</w:t>
                </w:r>
                <w:r w:rsidR="00507250" w:rsidRPr="00507250">
                  <w:rPr>
                    <w:rFonts w:eastAsia="MS Mincho" w:cs="Arial"/>
                  </w:rPr>
                  <w:t xml:space="preserve"> - Minimum </w:t>
                </w:r>
                <w:r w:rsidR="00675F04">
                  <w:rPr>
                    <w:rFonts w:eastAsia="MS Mincho" w:cs="Arial"/>
                  </w:rPr>
                  <w:t>7</w:t>
                </w:r>
                <w:r w:rsidR="00507250" w:rsidRPr="00507250">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1A9E0854"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F57BF">
                  <w:rPr>
                    <w:rFonts w:eastAsia="MS Mincho" w:cs="Arial"/>
                  </w:rPr>
                  <w:t xml:space="preserve">Senior Transport Planner </w:t>
                </w:r>
                <w:r w:rsidR="00B32DA0">
                  <w:t xml:space="preserve">- </w:t>
                </w:r>
                <w:r w:rsidR="00B32DA0" w:rsidRPr="00B32DA0">
                  <w:rPr>
                    <w:rFonts w:eastAsia="MS Mincho" w:cs="Arial"/>
                  </w:rPr>
                  <w:t xml:space="preserve">Minimum </w:t>
                </w:r>
                <w:r w:rsidR="006F79E1">
                  <w:rPr>
                    <w:rFonts w:eastAsia="MS Mincho" w:cs="Arial"/>
                  </w:rPr>
                  <w:t>7</w:t>
                </w:r>
                <w:r w:rsidR="00B32DA0" w:rsidRPr="00B32DA0">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41BB4656"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F57BF">
                  <w:rPr>
                    <w:rFonts w:eastAsia="MS Mincho" w:cs="Arial"/>
                  </w:rPr>
                  <w:t>Tra</w:t>
                </w:r>
                <w:r w:rsidR="006F79E1">
                  <w:rPr>
                    <w:rFonts w:eastAsia="MS Mincho" w:cs="Arial"/>
                  </w:rPr>
                  <w:t>n</w:t>
                </w:r>
                <w:r w:rsidR="002F57BF">
                  <w:rPr>
                    <w:rFonts w:eastAsia="MS Mincho" w:cs="Arial"/>
                  </w:rPr>
                  <w:t xml:space="preserve">sport </w:t>
                </w:r>
                <w:r w:rsidR="006F79E1">
                  <w:rPr>
                    <w:rFonts w:eastAsia="MS Mincho" w:cs="Arial"/>
                  </w:rPr>
                  <w:t xml:space="preserve">Modeller </w:t>
                </w:r>
                <w:r w:rsidR="00B32DA0">
                  <w:t xml:space="preserve">- </w:t>
                </w:r>
                <w:r w:rsidR="00B32DA0" w:rsidRPr="00B32DA0">
                  <w:rPr>
                    <w:rFonts w:eastAsia="MS Mincho" w:cs="Arial"/>
                  </w:rPr>
                  <w:t xml:space="preserve">Minimum </w:t>
                </w:r>
                <w:r w:rsidR="006F79E1">
                  <w:rPr>
                    <w:rFonts w:eastAsia="MS Mincho" w:cs="Arial"/>
                  </w:rPr>
                  <w:t>5</w:t>
                </w:r>
                <w:r w:rsidR="00B32DA0" w:rsidRPr="00B32DA0">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6D96845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F63D8">
                  <w:t>Civil/Transport Engineer</w:t>
                </w:r>
                <w:r w:rsidR="00B32DA0">
                  <w:t xml:space="preserve">- </w:t>
                </w:r>
                <w:r w:rsidR="00B32DA0" w:rsidRPr="00B32DA0">
                  <w:rPr>
                    <w:rFonts w:eastAsia="MS Mincho" w:cs="Arial"/>
                  </w:rPr>
                  <w:t xml:space="preserve">Minimum </w:t>
                </w:r>
                <w:r w:rsidR="00F00075">
                  <w:rPr>
                    <w:rFonts w:eastAsia="MS Mincho" w:cs="Arial"/>
                  </w:rPr>
                  <w:t>7</w:t>
                </w:r>
                <w:r w:rsidR="00B32DA0" w:rsidRPr="00B32DA0">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03F22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25D1B">
                  <w:rPr>
                    <w:rFonts w:eastAsia="MS Mincho" w:cs="Arial"/>
                  </w:rPr>
                  <w:t>GIS &amp; Technical Drawing Specialist</w:t>
                </w:r>
                <w:r w:rsidR="00BF7F98">
                  <w:rPr>
                    <w:rFonts w:eastAsia="MS Mincho" w:cs="Arial"/>
                  </w:rPr>
                  <w:t xml:space="preserve"> </w:t>
                </w:r>
                <w:r w:rsidR="006E3594">
                  <w:rPr>
                    <w:rFonts w:eastAsia="MS Mincho" w:cs="Arial"/>
                  </w:rPr>
                  <w:t>-</w:t>
                </w:r>
                <w:r w:rsidR="006E3594">
                  <w:t xml:space="preserve"> </w:t>
                </w:r>
                <w:r w:rsidR="006E3594" w:rsidRPr="00B32DA0">
                  <w:rPr>
                    <w:rFonts w:eastAsia="MS Mincho" w:cs="Arial"/>
                  </w:rPr>
                  <w:t xml:space="preserve">Minimum </w:t>
                </w:r>
                <w:r w:rsidR="00BF7F98">
                  <w:rPr>
                    <w:rFonts w:eastAsia="MS Mincho" w:cs="Arial"/>
                  </w:rPr>
                  <w:t>5</w:t>
                </w:r>
                <w:r w:rsidR="006E3594" w:rsidRPr="00B32DA0">
                  <w:rPr>
                    <w:rFonts w:eastAsia="MS Mincho" w:cs="Arial"/>
                  </w:rPr>
                  <w:t xml:space="preserve"> years Post Qualification Experience</w:t>
                </w:r>
                <w:r w:rsidR="006E3594">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0AFA3959"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537B3">
                  <w:rPr>
                    <w:rFonts w:eastAsia="MS Mincho" w:cs="Arial"/>
                  </w:rPr>
                  <w:t>Clerical/Administrative Officer</w:t>
                </w:r>
                <w:r w:rsidR="0037329F" w:rsidRPr="0037329F">
                  <w:rPr>
                    <w:rFonts w:eastAsia="MS Mincho" w:cs="Arial"/>
                  </w:rPr>
                  <w:t xml:space="preserve">- Minimum </w:t>
                </w:r>
                <w:r w:rsidR="00641F1C">
                  <w:rPr>
                    <w:rFonts w:eastAsia="MS Mincho" w:cs="Arial"/>
                  </w:rPr>
                  <w:t>3</w:t>
                </w:r>
                <w:r w:rsidR="0037329F" w:rsidRPr="0037329F">
                  <w:rPr>
                    <w:rFonts w:eastAsia="MS Mincho" w:cs="Arial"/>
                  </w:rPr>
                  <w:t xml:space="preserve"> years Experience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2F6F6A6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E500D">
                  <w:rPr>
                    <w:rFonts w:eastAsia="MS Mincho" w:cs="Arial"/>
                  </w:rPr>
                  <w:t>Senior Public Consulta</w:t>
                </w:r>
                <w:r w:rsidR="005D5750">
                  <w:rPr>
                    <w:rFonts w:eastAsia="MS Mincho" w:cs="Arial"/>
                  </w:rPr>
                  <w:t xml:space="preserve">tion Specialist </w:t>
                </w:r>
                <w:r w:rsidR="0037329F" w:rsidRPr="0037329F">
                  <w:rPr>
                    <w:rFonts w:eastAsia="MS Mincho" w:cs="Arial"/>
                  </w:rPr>
                  <w:t xml:space="preserve">- Minimum </w:t>
                </w:r>
                <w:r w:rsidR="005D5750">
                  <w:rPr>
                    <w:rFonts w:eastAsia="MS Mincho" w:cs="Arial"/>
                  </w:rPr>
                  <w:t>7</w:t>
                </w:r>
                <w:r w:rsidR="0037329F" w:rsidRPr="0037329F">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41551F5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00CF8">
                  <w:rPr>
                    <w:rFonts w:eastAsia="MS Mincho" w:cs="Arial"/>
                  </w:rPr>
                  <w:t>Public Consulta</w:t>
                </w:r>
                <w:r w:rsidR="00EC5AD0">
                  <w:rPr>
                    <w:rFonts w:eastAsia="MS Mincho" w:cs="Arial"/>
                  </w:rPr>
                  <w:t xml:space="preserve">tion Specialist </w:t>
                </w:r>
                <w:r w:rsidR="0037329F" w:rsidRPr="0037329F">
                  <w:rPr>
                    <w:rFonts w:eastAsia="MS Mincho" w:cs="Arial"/>
                  </w:rPr>
                  <w:t xml:space="preserve">- Minimum </w:t>
                </w:r>
                <w:r w:rsidR="00220998">
                  <w:rPr>
                    <w:rFonts w:eastAsia="MS Mincho" w:cs="Arial"/>
                  </w:rPr>
                  <w:t>5</w:t>
                </w:r>
                <w:r w:rsidR="0037329F" w:rsidRPr="0037329F">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6B17460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20998">
                  <w:rPr>
                    <w:rFonts w:eastAsia="MS Mincho" w:cs="Arial"/>
                  </w:rPr>
                  <w:t>Senior</w:t>
                </w:r>
                <w:r w:rsidR="00890E09">
                  <w:rPr>
                    <w:rFonts w:eastAsia="MS Mincho" w:cs="Arial"/>
                  </w:rPr>
                  <w:t xml:space="preserve"> Quantity Surveyor</w:t>
                </w:r>
                <w:r w:rsidR="00220998">
                  <w:rPr>
                    <w:rFonts w:eastAsia="MS Mincho" w:cs="Arial"/>
                  </w:rPr>
                  <w:t xml:space="preserve"> </w:t>
                </w:r>
                <w:r w:rsidR="0037329F" w:rsidRPr="0037329F">
                  <w:rPr>
                    <w:rFonts w:eastAsia="MS Mincho" w:cs="Arial"/>
                  </w:rPr>
                  <w:t xml:space="preserve">- Minimum </w:t>
                </w:r>
                <w:r w:rsidR="005927CB">
                  <w:rPr>
                    <w:rFonts w:eastAsia="MS Mincho" w:cs="Arial"/>
                  </w:rPr>
                  <w:t>7</w:t>
                </w:r>
                <w:r w:rsidR="0037329F" w:rsidRPr="0037329F">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21B86AD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42803">
                  <w:rPr>
                    <w:rFonts w:eastAsia="MS Mincho" w:cs="Arial"/>
                  </w:rPr>
                  <w:t xml:space="preserve">Land </w:t>
                </w:r>
                <w:r w:rsidR="00FE2572">
                  <w:rPr>
                    <w:rFonts w:eastAsia="MS Mincho" w:cs="Arial"/>
                  </w:rPr>
                  <w:t>Use and Urban Planner</w:t>
                </w:r>
                <w:r w:rsidR="0037329F" w:rsidRPr="0037329F">
                  <w:rPr>
                    <w:rFonts w:eastAsia="MS Mincho" w:cs="Arial"/>
                  </w:rPr>
                  <w:t xml:space="preserve">- Minimum </w:t>
                </w:r>
                <w:r w:rsidR="00F00075">
                  <w:rPr>
                    <w:rFonts w:eastAsia="MS Mincho" w:cs="Arial"/>
                  </w:rPr>
                  <w:t>7</w:t>
                </w:r>
                <w:r w:rsidR="0037329F" w:rsidRPr="0037329F">
                  <w:rPr>
                    <w:rFonts w:eastAsia="MS Mincho" w:cs="Arial"/>
                  </w:rPr>
                  <w:t xml:space="preserve"> years Post Qualification Experience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0475BF2B" w14:textId="7A242015" w:rsidR="005E0B01" w:rsidRDefault="00F63A5D" w:rsidP="00600170">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37F4D">
                  <w:rPr>
                    <w:rFonts w:eastAsia="MS Mincho" w:cs="Arial"/>
                  </w:rPr>
                  <w:t xml:space="preserve">Senior Consultant </w:t>
                </w:r>
                <w:r w:rsidR="00A95135">
                  <w:rPr>
                    <w:rFonts w:eastAsia="MS Mincho" w:cs="Arial"/>
                  </w:rPr>
                  <w:t xml:space="preserve">in Strategic Environmental Assessment </w:t>
                </w:r>
                <w:r w:rsidR="0037329F" w:rsidRPr="0037329F">
                  <w:rPr>
                    <w:rFonts w:eastAsia="MS Mincho" w:cs="Arial"/>
                  </w:rPr>
                  <w:t xml:space="preserve">- Minimum </w:t>
                </w:r>
                <w:r w:rsidR="007D5AE9">
                  <w:rPr>
                    <w:rFonts w:eastAsia="MS Mincho" w:cs="Arial"/>
                  </w:rPr>
                  <w:t>7</w:t>
                </w:r>
                <w:r w:rsidR="0037329F" w:rsidRPr="0037329F">
                  <w:rPr>
                    <w:rFonts w:eastAsia="MS Mincho" w:cs="Arial"/>
                  </w:rPr>
                  <w:t xml:space="preserve"> years Post Qualification Experience</w:t>
                </w:r>
              </w:p>
              <w:p w14:paraId="70D57035" w14:textId="021D4AEC" w:rsidR="00A512AC" w:rsidRDefault="00F3492B" w:rsidP="00600170">
                <w:pPr>
                  <w:rPr>
                    <w:rFonts w:eastAsia="MS Mincho" w:cs="Arial"/>
                  </w:rPr>
                </w:pPr>
                <w:r>
                  <w:t>Senio</w:t>
                </w:r>
                <w:r w:rsidR="002B0EA3">
                  <w:t>r Consultant in Appropriate Assessment</w:t>
                </w:r>
                <w:r w:rsidR="005E0B01">
                  <w:t xml:space="preserve">- </w:t>
                </w:r>
                <w:r w:rsidR="005E0B01" w:rsidRPr="00B32DA0">
                  <w:rPr>
                    <w:rFonts w:eastAsia="MS Mincho" w:cs="Arial"/>
                  </w:rPr>
                  <w:t xml:space="preserve">Minimum </w:t>
                </w:r>
                <w:r w:rsidR="00BC50F8">
                  <w:rPr>
                    <w:rFonts w:eastAsia="MS Mincho" w:cs="Arial"/>
                  </w:rPr>
                  <w:t>7</w:t>
                </w:r>
                <w:r w:rsidR="005E0B01" w:rsidRPr="00B32DA0">
                  <w:rPr>
                    <w:rFonts w:eastAsia="MS Mincho" w:cs="Arial"/>
                  </w:rPr>
                  <w:t xml:space="preserve"> years Post Qualification Experience</w:t>
                </w:r>
              </w:p>
              <w:p w14:paraId="26F436C3" w14:textId="69E1C5FD" w:rsidR="00A512AC" w:rsidRDefault="00EA0A0F" w:rsidP="00600170">
                <w:pPr>
                  <w:rPr>
                    <w:rFonts w:eastAsia="MS Mincho" w:cs="Arial"/>
                  </w:rPr>
                </w:pPr>
                <w:r>
                  <w:t xml:space="preserve">Flood </w:t>
                </w:r>
                <w:r w:rsidR="002F7382">
                  <w:t xml:space="preserve">Risk Assessment Specialist </w:t>
                </w:r>
                <w:r w:rsidR="00A512AC">
                  <w:t xml:space="preserve">- </w:t>
                </w:r>
                <w:r w:rsidR="00A512AC" w:rsidRPr="00B32DA0">
                  <w:rPr>
                    <w:rFonts w:eastAsia="MS Mincho" w:cs="Arial"/>
                  </w:rPr>
                  <w:t xml:space="preserve">Minimum </w:t>
                </w:r>
                <w:r w:rsidR="00B758E3">
                  <w:rPr>
                    <w:rFonts w:eastAsia="MS Mincho" w:cs="Arial"/>
                  </w:rPr>
                  <w:t>5</w:t>
                </w:r>
                <w:r w:rsidR="00A512AC" w:rsidRPr="00B32DA0">
                  <w:rPr>
                    <w:rFonts w:eastAsia="MS Mincho" w:cs="Arial"/>
                  </w:rPr>
                  <w:t xml:space="preserve"> years Post Qualification Experience</w:t>
                </w:r>
              </w:p>
              <w:p w14:paraId="6B2DB0FB" w14:textId="77777777" w:rsidR="00C21E99" w:rsidRDefault="00F63B87" w:rsidP="00600170">
                <w:pPr>
                  <w:rPr>
                    <w:rFonts w:eastAsia="MS Mincho" w:cs="Arial"/>
                  </w:rPr>
                </w:pPr>
                <w:r>
                  <w:t>Graphic</w:t>
                </w:r>
                <w:r w:rsidR="00432AA0">
                  <w:t xml:space="preserve"> Designer </w:t>
                </w:r>
                <w:r w:rsidR="00A512AC">
                  <w:t xml:space="preserve">- </w:t>
                </w:r>
                <w:r w:rsidR="00A512AC" w:rsidRPr="00B32DA0">
                  <w:rPr>
                    <w:rFonts w:eastAsia="MS Mincho" w:cs="Arial"/>
                  </w:rPr>
                  <w:t xml:space="preserve">Minimum </w:t>
                </w:r>
                <w:r>
                  <w:rPr>
                    <w:rFonts w:eastAsia="MS Mincho" w:cs="Arial"/>
                  </w:rPr>
                  <w:t>5</w:t>
                </w:r>
                <w:r w:rsidR="00A512AC" w:rsidRPr="00B32DA0">
                  <w:rPr>
                    <w:rFonts w:eastAsia="MS Mincho" w:cs="Arial"/>
                  </w:rPr>
                  <w:t xml:space="preserve"> years Post Qualification Experience</w:t>
                </w:r>
              </w:p>
              <w:p w14:paraId="5403FD61" w14:textId="52265AED" w:rsidR="00F63A5D" w:rsidRPr="00947EFC" w:rsidRDefault="00C21E99" w:rsidP="00600170">
                <w:pPr>
                  <w:rPr>
                    <w:rFonts w:eastAsia="MS Mincho" w:cs="Arial"/>
                    <w:i/>
                    <w:color w:val="808080"/>
                    <w:highlight w:val="yellow"/>
                  </w:rPr>
                </w:pPr>
                <w:r>
                  <w:rPr>
                    <w:rFonts w:eastAsia="MS Mincho" w:cs="Arial"/>
                  </w:rPr>
                  <w:t>Web</w:t>
                </w:r>
                <w:r w:rsidRPr="00C21E99">
                  <w:rPr>
                    <w:rFonts w:eastAsia="MS Mincho" w:cs="Arial"/>
                  </w:rPr>
                  <w:t xml:space="preserve"> Designer - Minimum 5 years Post Qualification Experience </w:t>
                </w:r>
                <w:r w:rsidR="00F63A5D" w:rsidRPr="00514F6F">
                  <w:rPr>
                    <w:rFonts w:eastAsia="MS Mincho" w:cs="Arial"/>
                  </w:rPr>
                  <w:fldChar w:fldCharType="end"/>
                </w:r>
              </w:p>
            </w:tc>
            <w:tc>
              <w:tcPr>
                <w:tcW w:w="3501" w:type="dxa"/>
                <w:shd w:val="clear" w:color="auto" w:fill="C0C0C0"/>
              </w:tcPr>
              <w:p w14:paraId="22DDBD65" w14:textId="77777777" w:rsidR="00F447B8" w:rsidRDefault="00F63A5D" w:rsidP="00600170">
                <w:pPr>
                  <w:rPr>
                    <w:rFonts w:eastAsia="MS Mincho" w:cs="Arial"/>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p>
              <w:p w14:paraId="06B6C9CC" w14:textId="77777777" w:rsidR="00C0791F" w:rsidRDefault="00F447B8" w:rsidP="00600170">
                <w:pPr>
                  <w:rPr>
                    <w:rFonts w:eastAsia="MS Mincho" w:cs="Arial"/>
                  </w:rPr>
                </w:pPr>
                <w:r>
                  <w:rPr>
                    <w:rFonts w:eastAsia="MS Mincho" w:cs="Arial"/>
                  </w:rPr>
                  <w:t>€</w:t>
                </w:r>
              </w:p>
              <w:p w14:paraId="6E067562" w14:textId="77777777" w:rsidR="00C0791F" w:rsidRDefault="00C0791F" w:rsidP="00600170">
                <w:pPr>
                  <w:rPr>
                    <w:rFonts w:eastAsia="MS Mincho" w:cs="Arial"/>
                  </w:rPr>
                </w:pPr>
                <w:r>
                  <w:rPr>
                    <w:rFonts w:eastAsia="MS Mincho" w:cs="Arial"/>
                  </w:rPr>
                  <w:t>€</w:t>
                </w:r>
              </w:p>
              <w:p w14:paraId="0D289E80" w14:textId="77777777" w:rsidR="00F63A5D" w:rsidRDefault="00C0791F" w:rsidP="00600170">
                <w:pPr>
                  <w:rPr>
                    <w:rFonts w:eastAsia="MS Mincho" w:cs="Arial"/>
                  </w:rPr>
                </w:pPr>
                <w:r>
                  <w:rPr>
                    <w:rFonts w:eastAsia="MS Mincho" w:cs="Arial"/>
                  </w:rPr>
                  <w:t>€</w:t>
                </w:r>
                <w:r w:rsidR="00F63A5D" w:rsidRPr="00326D1B">
                  <w:rPr>
                    <w:rFonts w:eastAsia="MS Mincho" w:cs="Arial"/>
                  </w:rPr>
                  <w:fldChar w:fldCharType="end"/>
                </w:r>
              </w:p>
              <w:p w14:paraId="678B72E6" w14:textId="77777777" w:rsidR="00BD71AE" w:rsidRDefault="00BD71AE" w:rsidP="00600170">
                <w:pPr>
                  <w:rPr>
                    <w:rFonts w:eastAsia="MS Mincho" w:cs="Arial"/>
                  </w:rPr>
                </w:pPr>
              </w:p>
              <w:p w14:paraId="327DA8CA" w14:textId="77777777" w:rsidR="00BD71AE" w:rsidRDefault="00BD71AE" w:rsidP="00600170">
                <w:pPr>
                  <w:rPr>
                    <w:rFonts w:eastAsia="MS Mincho" w:cs="Arial"/>
                  </w:rPr>
                </w:pPr>
                <w:r>
                  <w:rPr>
                    <w:rFonts w:eastAsia="MS Mincho" w:cs="Arial"/>
                  </w:rPr>
                  <w:t>€</w:t>
                </w:r>
              </w:p>
              <w:p w14:paraId="1DF15696" w14:textId="77777777" w:rsidR="00BD71AE" w:rsidRDefault="00BD71AE" w:rsidP="00600170">
                <w:pPr>
                  <w:rPr>
                    <w:rFonts w:eastAsia="MS Mincho" w:cs="Arial"/>
                  </w:rPr>
                </w:pPr>
              </w:p>
              <w:p w14:paraId="381C5B5D" w14:textId="4E937389" w:rsidR="00BD71AE" w:rsidRPr="00947EFC" w:rsidRDefault="00BD71AE" w:rsidP="00600170">
                <w:pPr>
                  <w:rPr>
                    <w:rFonts w:eastAsia="MS Mincho" w:cs="Arial"/>
                    <w:b/>
                  </w:rPr>
                </w:pPr>
                <w:r>
                  <w:rPr>
                    <w:rFonts w:eastAsia="MS Mincho" w:cs="Arial"/>
                  </w:rPr>
                  <w:t>€</w:t>
                </w:r>
              </w:p>
            </w:tc>
          </w:tr>
        </w:tbl>
        <w:p w14:paraId="10DFFBC9" w14:textId="0D91F1EA" w:rsidR="00F63A5D" w:rsidRDefault="00052084"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6A1B41A"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97C35">
        <w:rPr>
          <w:rFonts w:cs="Arial"/>
        </w:rPr>
        <w:t>365</w:t>
      </w:r>
      <w:r w:rsidR="0056013F">
        <w:rPr>
          <w:rFonts w:cs="Arial"/>
        </w:rPr>
        <w:t xml:space="preserve">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lastRenderedPageBreak/>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lastRenderedPageBreak/>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A528475"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E5691D" w:rsidRPr="00E5691D">
              <w:rPr>
                <w:rFonts w:cs="Arial"/>
                <w:noProof/>
              </w:rPr>
              <w:t>South Dublin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2F99C148"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895292" w:rsidRPr="00895292">
              <w:rPr>
                <w:rFonts w:cs="Arial"/>
                <w:noProof/>
              </w:rPr>
              <w:t>01 4149000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0EB9B1B4"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A76BAD">
              <w:rPr>
                <w:rFonts w:cs="Arial"/>
              </w:rPr>
              <w:t> </w:t>
            </w:r>
            <w:r w:rsidR="00A76BAD">
              <w:rPr>
                <w:rFonts w:cs="Arial"/>
              </w:rPr>
              <w:t> </w:t>
            </w:r>
            <w:r w:rsidR="00A76BAD">
              <w:rPr>
                <w:rFonts w:cs="Arial"/>
              </w:rPr>
              <w:t> </w:t>
            </w:r>
            <w:r w:rsidR="00A76BAD">
              <w:rPr>
                <w:rFonts w:cs="Arial"/>
              </w:rPr>
              <w:t> </w:t>
            </w:r>
            <w:r w:rsidR="00A76BAD">
              <w:rPr>
                <w:rFonts w:cs="Arial"/>
              </w:rPr>
              <w:t>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EA4929E"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C658F3" w:rsidRPr="00C658F3">
              <w:rPr>
                <w:rFonts w:cs="Arial"/>
                <w:noProof/>
              </w:rPr>
              <w:t>Transport Led Multidisciplinary Consultancy Services</w:t>
            </w:r>
            <w:r w:rsidR="00C658F3">
              <w:rPr>
                <w:rFonts w:cs="Arial"/>
                <w:noProof/>
              </w:rPr>
              <w:t xml:space="preserve"> -</w:t>
            </w:r>
            <w:r w:rsidR="00030FE7" w:rsidRPr="00030FE7">
              <w:rPr>
                <w:rFonts w:cs="Arial"/>
                <w:noProof/>
              </w:rPr>
              <w:t>Area Based Transport Assessment, District Level Transport Plan and Local Level Transport Plans for Western Side of South Dublin County.</w:t>
            </w:r>
            <w:r w:rsidR="00C658F3">
              <w:rPr>
                <w:rFonts w:cs="Arial"/>
                <w:noProof/>
              </w:rPr>
              <w:t xml:space="preserve">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CF35D83" w14:textId="40E82512" w:rsidR="004D2881" w:rsidRPr="004D2881" w:rsidRDefault="0034215F" w:rsidP="004D2881">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D2B4B">
              <w:rPr>
                <w:rFonts w:cs="Arial"/>
              </w:rPr>
              <w:t xml:space="preserve">- </w:t>
            </w:r>
            <w:r w:rsidR="004D2881" w:rsidRPr="004D2881">
              <w:rPr>
                <w:rFonts w:cs="Arial"/>
                <w:noProof/>
              </w:rPr>
              <w:t>Standard Conditions of Engagement for Consultancy Services (Technical) including Schedules A &amp; B</w:t>
            </w:r>
            <w:r w:rsidR="00F33E07">
              <w:rPr>
                <w:rFonts w:cs="Arial"/>
                <w:noProof/>
              </w:rPr>
              <w:t>.</w:t>
            </w:r>
            <w:r w:rsidR="004D2881" w:rsidRPr="004D2881">
              <w:rPr>
                <w:rFonts w:cs="Arial"/>
                <w:noProof/>
              </w:rPr>
              <w:t xml:space="preserve"> </w:t>
            </w:r>
          </w:p>
          <w:p w14:paraId="3F572290" w14:textId="55C9FC7D" w:rsidR="004D2881" w:rsidRPr="004D2881" w:rsidRDefault="00FD2B4B" w:rsidP="004D2881">
            <w:pPr>
              <w:pStyle w:val="Tabletext"/>
              <w:spacing w:after="0"/>
              <w:ind w:right="340"/>
              <w:rPr>
                <w:rFonts w:cs="Arial"/>
                <w:noProof/>
              </w:rPr>
            </w:pPr>
            <w:r>
              <w:rPr>
                <w:rFonts w:cs="Arial"/>
                <w:noProof/>
              </w:rPr>
              <w:t xml:space="preserve">- </w:t>
            </w:r>
            <w:r w:rsidR="004D2881" w:rsidRPr="004D2881">
              <w:rPr>
                <w:rFonts w:cs="Arial"/>
                <w:noProof/>
              </w:rPr>
              <w:t>Tenderer's submission</w:t>
            </w:r>
            <w:r w:rsidR="00CD7A2A">
              <w:rPr>
                <w:rFonts w:cs="Arial"/>
                <w:noProof/>
              </w:rPr>
              <w:t xml:space="preserve"> including fee breakdown</w:t>
            </w:r>
            <w:r w:rsidR="00F33E07">
              <w:rPr>
                <w:rFonts w:cs="Arial"/>
                <w:noProof/>
              </w:rPr>
              <w:t>.</w:t>
            </w:r>
          </w:p>
          <w:p w14:paraId="1AECD1E6" w14:textId="77777777" w:rsidR="00DA28EE" w:rsidRDefault="00A93C08" w:rsidP="004D2881">
            <w:pPr>
              <w:pStyle w:val="Tabletext"/>
              <w:spacing w:after="0"/>
              <w:ind w:right="340"/>
              <w:rPr>
                <w:rFonts w:cs="Arial"/>
                <w:noProof/>
              </w:rPr>
            </w:pPr>
            <w:r>
              <w:rPr>
                <w:rFonts w:cs="Arial"/>
                <w:noProof/>
              </w:rPr>
              <w:t xml:space="preserve">- Tender Queries and Responses </w:t>
            </w:r>
            <w:r w:rsidR="007C1437">
              <w:rPr>
                <w:rFonts w:cs="Arial"/>
                <w:noProof/>
              </w:rPr>
              <w:t>(if any) considered relevant</w:t>
            </w:r>
          </w:p>
          <w:p w14:paraId="0CD5BC17" w14:textId="75422E85" w:rsidR="004D2881" w:rsidRPr="004D2881" w:rsidRDefault="00DA28EE" w:rsidP="004D2881">
            <w:pPr>
              <w:pStyle w:val="Tabletext"/>
              <w:spacing w:after="0"/>
              <w:ind w:right="340"/>
              <w:rPr>
                <w:rFonts w:cs="Arial"/>
                <w:noProof/>
              </w:rPr>
            </w:pPr>
            <w:r>
              <w:rPr>
                <w:rFonts w:cs="Arial"/>
                <w:noProof/>
              </w:rPr>
              <w:t xml:space="preserve">- Post </w:t>
            </w:r>
            <w:r w:rsidR="00265D17">
              <w:rPr>
                <w:rFonts w:cs="Arial"/>
                <w:noProof/>
              </w:rPr>
              <w:t>tender clarifications and Responses (if any) considered relevant</w:t>
            </w:r>
            <w:r w:rsidR="004D2881" w:rsidRPr="004D2881">
              <w:rPr>
                <w:rFonts w:cs="Arial"/>
                <w:noProof/>
              </w:rPr>
              <w:t xml:space="preserve"> </w:t>
            </w:r>
          </w:p>
          <w:p w14:paraId="27C641A8" w14:textId="292FEED2" w:rsidR="0093707A" w:rsidRPr="0093707A" w:rsidRDefault="007C1437" w:rsidP="0093707A">
            <w:pPr>
              <w:pStyle w:val="Tabletext"/>
              <w:spacing w:after="0"/>
              <w:ind w:right="340"/>
              <w:rPr>
                <w:rFonts w:cs="Arial"/>
                <w:noProof/>
              </w:rPr>
            </w:pPr>
            <w:r>
              <w:rPr>
                <w:rFonts w:cs="Arial"/>
                <w:noProof/>
              </w:rPr>
              <w:t xml:space="preserve">- </w:t>
            </w:r>
            <w:r w:rsidR="0093707A" w:rsidRPr="0093707A">
              <w:rPr>
                <w:rFonts w:cs="Arial"/>
                <w:noProof/>
              </w:rPr>
              <w:t>Brief for Transport Led Multidisciplinary Consultancy Services (SDCC, Ju</w:t>
            </w:r>
            <w:r w:rsidR="0093573C">
              <w:rPr>
                <w:rFonts w:cs="Arial"/>
                <w:noProof/>
              </w:rPr>
              <w:t>ly</w:t>
            </w:r>
            <w:r w:rsidR="0093707A" w:rsidRPr="0093707A">
              <w:rPr>
                <w:rFonts w:cs="Arial"/>
                <w:noProof/>
              </w:rPr>
              <w:t xml:space="preserve"> 2026)</w:t>
            </w:r>
          </w:p>
          <w:p w14:paraId="5F2AE656" w14:textId="77777777" w:rsidR="00673130" w:rsidRDefault="007C1437" w:rsidP="0093707A">
            <w:pPr>
              <w:pStyle w:val="Tabletext"/>
              <w:spacing w:after="0"/>
              <w:ind w:right="340"/>
              <w:rPr>
                <w:rFonts w:cs="Arial"/>
                <w:noProof/>
              </w:rPr>
            </w:pPr>
            <w:r>
              <w:rPr>
                <w:rFonts w:cs="Arial"/>
                <w:noProof/>
              </w:rPr>
              <w:t xml:space="preserve">- </w:t>
            </w:r>
            <w:r w:rsidR="0093707A" w:rsidRPr="0093707A">
              <w:rPr>
                <w:rFonts w:cs="Arial"/>
                <w:noProof/>
              </w:rPr>
              <w:t>Instruction to Tenderers</w:t>
            </w:r>
          </w:p>
          <w:p w14:paraId="0F01C61D" w14:textId="358AE6B3" w:rsidR="00610E29" w:rsidRDefault="008A3B6D" w:rsidP="0093707A">
            <w:pPr>
              <w:pStyle w:val="Tabletext"/>
              <w:spacing w:after="0"/>
              <w:ind w:right="340"/>
              <w:rPr>
                <w:rFonts w:cs="Arial"/>
              </w:rPr>
            </w:pPr>
            <w:r>
              <w:rPr>
                <w:rFonts w:cs="Arial"/>
                <w:noProof/>
              </w:rPr>
              <w:t>- Tender Submission documents</w:t>
            </w:r>
            <w:r w:rsidR="0093707A" w:rsidRPr="0093707A">
              <w:rPr>
                <w:rFonts w:cs="Arial"/>
                <w:noProof/>
              </w:rPr>
              <w:t xml:space="preserve">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6487A2F"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CF1AC9">
              <w:rPr>
                <w:rFonts w:cs="Arial"/>
              </w:rPr>
              <w:t>N/A</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0AD65598"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D61999">
              <w:rPr>
                <w:rFonts w:cs="Arial"/>
              </w:rPr>
              <w:t>N/A</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0B8FDEB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F91F01" w:rsidRPr="00F91F01">
              <w:rPr>
                <w:rFonts w:cs="Arial"/>
              </w:rPr>
              <w:t xml:space="preserve">Claims from the </w:t>
            </w:r>
            <w:r w:rsidR="00F91F01">
              <w:rPr>
                <w:rFonts w:cs="Arial"/>
              </w:rPr>
              <w:t>Consultant/</w:t>
            </w:r>
            <w:r w:rsidR="00F91F01" w:rsidRPr="00F91F01">
              <w:rPr>
                <w:rFonts w:cs="Arial"/>
              </w:rPr>
              <w:t xml:space="preserve">Consultancy Team for additional fees or costs over runs will not be paid by the Client in instances where the Client was not given prior notice and did not give prior </w:t>
            </w:r>
            <w:r w:rsidR="00454DEB">
              <w:rPr>
                <w:rFonts w:cs="Arial"/>
              </w:rPr>
              <w:t xml:space="preserve">written </w:t>
            </w:r>
            <w:r w:rsidR="00F91F01" w:rsidRPr="00F91F01">
              <w:rPr>
                <w:rFonts w:cs="Arial"/>
              </w:rPr>
              <w:t xml:space="preserve">approval in the form of a signed Change Order. </w:t>
            </w:r>
            <w:r w:rsidR="00614155">
              <w:rPr>
                <w:rFonts w:cs="Arial"/>
              </w:rPr>
              <w:t>.</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30272E46"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BE4801">
              <w:rPr>
                <w:rFonts w:cs="Arial"/>
              </w:rPr>
              <w:t>For insured risks, the relevant indemnity limits for insurance as required in re</w:t>
            </w:r>
            <w:r w:rsidR="00E82573">
              <w:rPr>
                <w:rFonts w:cs="Arial"/>
              </w:rPr>
              <w:t xml:space="preserve">spect of this contract and, in respect of uninsured </w:t>
            </w:r>
            <w:r w:rsidR="00A61FAA">
              <w:rPr>
                <w:rFonts w:cs="Arial"/>
              </w:rPr>
              <w:t xml:space="preserve">risks, €1,500,000 or any higher monetary amount </w:t>
            </w:r>
            <w:r w:rsidR="00243359">
              <w:rPr>
                <w:rFonts w:cs="Arial"/>
              </w:rPr>
              <w:t>stated here</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243359">
              <w:rPr>
                <w:rFonts w:cs="Arial"/>
                <w:noProof/>
              </w:rPr>
              <w:t>One million five hundred thousand</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420168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08162A">
              <w:rPr>
                <w:rFonts w:cs="Arial"/>
              </w:rPr>
              <w:t>1,250,000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6905A45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w:t>
            </w:r>
            <w:r w:rsidR="0068620B">
              <w:rPr>
                <w:rFonts w:cs="Arial"/>
                <w:noProof/>
              </w:rPr>
              <w:t>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 xml:space="preserve">certified </w:t>
            </w:r>
            <w:r w:rsidR="003D04AB">
              <w:rPr>
                <w:rFonts w:cs="Arial"/>
                <w:noProof/>
              </w:rPr>
              <w:t>execution</w:t>
            </w:r>
            <w:r>
              <w:rPr>
                <w:rFonts w:cs="Arial"/>
                <w:noProof/>
              </w:rPr>
              <w:t xml:space="preserve"> </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10D0C08"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84605D">
              <w:rPr>
                <w:rFonts w:cs="Arial"/>
              </w:rPr>
              <w:t>6.5</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3376CFD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5F1C87">
              <w:rPr>
                <w:rFonts w:cs="Arial"/>
                <w:noProof/>
              </w:rPr>
              <w:t>None</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lastRenderedPageBreak/>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03E758AD"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806071">
              <w:rPr>
                <w:rFonts w:cs="Arial"/>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51E46DE4"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8D32F5">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2032700B"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F10946">
              <w:rPr>
                <w:rFonts w:cs="Arial"/>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47C0ECDF"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6520D5">
              <w:rPr>
                <w:rFonts w:cs="Arial"/>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33C645FA"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lastRenderedPageBreak/>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334B079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93B05">
        <w:rPr>
          <w:rFonts w:ascii="Arial" w:hAnsi="Arial" w:cs="Arial"/>
          <w:sz w:val="20"/>
          <w:szCs w:val="20"/>
          <w:lang w:val="en-IE"/>
        </w:rPr>
        <w:t>0</w:t>
      </w:r>
      <w:r w:rsidR="006C3AC7">
        <w:rPr>
          <w:rFonts w:ascii="Arial" w:hAnsi="Arial" w:cs="Arial"/>
          <w:sz w:val="20"/>
          <w:szCs w:val="20"/>
          <w:lang w:val="en-IE"/>
        </w:rPr>
        <w:t>.00</w:t>
      </w:r>
      <w:r w:rsidR="00393B05">
        <w:rPr>
          <w:rFonts w:ascii="Arial" w:hAnsi="Arial" w:cs="Arial"/>
          <w:sz w:val="20"/>
          <w:szCs w:val="20"/>
          <w:lang w:val="en-IE"/>
        </w:rPr>
        <w:t>%</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5A4EF294"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214D75">
        <w:rPr>
          <w:rFonts w:ascii="Arial" w:hAnsi="Arial" w:cs="Arial"/>
          <w:sz w:val="20"/>
          <w:szCs w:val="20"/>
          <w:lang w:val="en-IE"/>
        </w:rPr>
        <w:t>N/A</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6A00684C"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3C8B5E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E62185">
              <w:rPr>
                <w:rFonts w:cs="Arial"/>
              </w:rPr>
              <w:t>A</w:t>
            </w:r>
            <w:r w:rsidR="00141020" w:rsidRPr="00141020">
              <w:rPr>
                <w:rFonts w:cs="Arial"/>
                <w:noProof/>
              </w:rPr>
              <w:t xml:space="preserve">ll material produced by the Consultancy Team </w:t>
            </w:r>
            <w:r w:rsidR="00D901C3">
              <w:rPr>
                <w:rFonts w:cs="Arial"/>
                <w:noProof/>
              </w:rPr>
              <w:t>aswell as</w:t>
            </w:r>
            <w:r w:rsidR="007F755B">
              <w:rPr>
                <w:rFonts w:cs="Arial"/>
                <w:noProof/>
              </w:rPr>
              <w:t xml:space="preserve"> third party service p</w:t>
            </w:r>
            <w:r w:rsidR="00E62185">
              <w:rPr>
                <w:rFonts w:cs="Arial"/>
                <w:noProof/>
              </w:rPr>
              <w:t xml:space="preserve">roviders </w:t>
            </w:r>
            <w:r w:rsidR="00141020" w:rsidRPr="00141020">
              <w:rPr>
                <w:rFonts w:cs="Arial"/>
                <w:noProof/>
              </w:rPr>
              <w:t>during the lifetime of this Commission</w:t>
            </w:r>
            <w:r w:rsidR="00D901C3">
              <w:rPr>
                <w:rFonts w:cs="Arial"/>
                <w:noProof/>
              </w:rPr>
              <w:t xml:space="preserve"> including</w:t>
            </w:r>
            <w:r w:rsidR="00141020" w:rsidRPr="00141020">
              <w:rPr>
                <w:rFonts w:cs="Arial"/>
                <w:noProof/>
              </w:rPr>
              <w:t xml:space="preserve"> </w:t>
            </w:r>
            <w:r w:rsidR="00D901C3">
              <w:rPr>
                <w:rFonts w:cs="Arial"/>
                <w:noProof/>
              </w:rPr>
              <w:t>a</w:t>
            </w:r>
            <w:r w:rsidR="00141020" w:rsidRPr="00141020">
              <w:rPr>
                <w:rFonts w:cs="Arial"/>
                <w:noProof/>
              </w:rPr>
              <w:t>ll mathematical models, transport modelling data, survey data, drawings (including GIS and dwg files), documents and graphic design material (logos, templates, images, infographics, colour schemes, webpage content, survey and public consultation display material</w:t>
            </w:r>
            <w:r w:rsidR="00EC0D9F">
              <w:rPr>
                <w:rFonts w:cs="Arial"/>
                <w:noProof/>
              </w:rPr>
              <w:t>)</w:t>
            </w:r>
            <w:r w:rsidR="00141020" w:rsidRPr="00141020">
              <w:rPr>
                <w:rFonts w:cs="Arial"/>
                <w:noProof/>
              </w:rPr>
              <w:t xml:space="preserve"> etc.</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lastRenderedPageBreak/>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4D324644"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7A0AC8">
                    <w:rPr>
                      <w:rFonts w:cs="Arial"/>
                      <w:noProof/>
                    </w:rPr>
                    <w:t>All and any.</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23709A8"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7A0AC8">
                    <w:rPr>
                      <w:rFonts w:cs="Arial"/>
                      <w:noProof/>
                    </w:rPr>
                    <w:t>All and any.</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730CAAC3"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7B1DAC">
        <w:rPr>
          <w:rFonts w:cs="Arial"/>
        </w:rPr>
        <w:t>n/a</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35F26870"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801E955"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912C00">
        <w:rPr>
          <w:rFonts w:cs="Arial"/>
          <w:noProof/>
        </w:rPr>
        <w:t>0.00</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lastRenderedPageBreak/>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D569AFF"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727D55" w:rsidRPr="00727D55">
              <w:rPr>
                <w:color w:val="000000"/>
              </w:rPr>
              <w:t>Any dispute or difference arising out of or in connection with this Agreement shall, in the first instance, be referred for conciliation to the Conciliator to be agreed between the Parties in dispute. In the event that such Parties are unable to agree on a Conciliator then the matter shall be referred to the Chairman for the time being of the Chartered Institute of Arbitrators, Irish Branch, who shall appoint the Conciliator. The IEI Conciliation Rules shall govern the conciliation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3B68450"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6A36CC" w:rsidRPr="006A36CC">
        <w:rPr>
          <w:rFonts w:ascii="Arial" w:hAnsi="Arial"/>
          <w:color w:val="000000"/>
          <w:sz w:val="20"/>
        </w:rPr>
        <w:t>President of 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4F3166D8"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3508BD">
              <w:rPr>
                <w:rFonts w:cs="Arial"/>
                <w:color w:val="000000"/>
              </w:rPr>
              <w:t> </w:t>
            </w:r>
            <w:r w:rsidR="003508BD">
              <w:rPr>
                <w:rFonts w:cs="Arial"/>
                <w:color w:val="000000"/>
              </w:rPr>
              <w:t> </w:t>
            </w:r>
            <w:r w:rsidR="003508BD">
              <w:rPr>
                <w:rFonts w:cs="Arial"/>
                <w:color w:val="000000"/>
              </w:rPr>
              <w:t> </w:t>
            </w:r>
            <w:r w:rsidR="003508BD">
              <w:rPr>
                <w:rFonts w:cs="Arial"/>
                <w:color w:val="000000"/>
              </w:rPr>
              <w:t> </w:t>
            </w:r>
            <w:r w:rsidR="003508BD">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777777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12FE403B"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58EA7423" w:rsidR="00610E29" w:rsidRDefault="00610E29" w:rsidP="007D4287">
            <w:pPr>
              <w:pStyle w:val="TableHeaderText"/>
              <w:keepNext/>
              <w:keepLines/>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BB3263" w:rsidRPr="00BB3263">
              <w:rPr>
                <w:rFonts w:ascii="Arial" w:hAnsi="Arial" w:cs="Arial"/>
                <w:b w:val="0"/>
                <w:noProof/>
                <w:color w:val="000000"/>
                <w:sz w:val="20"/>
                <w:szCs w:val="20"/>
              </w:rPr>
              <w:t>BASELINE ASSESSMENT &amp; REPORT/ISSUES PAPER</w:t>
            </w:r>
            <w:r w:rsidR="005964C7">
              <w:rPr>
                <w:rFonts w:ascii="Arial" w:hAnsi="Arial" w:cs="Arial"/>
                <w:b w:val="0"/>
                <w:noProof/>
                <w:color w:val="000000"/>
                <w:sz w:val="20"/>
                <w:szCs w:val="20"/>
              </w:rPr>
              <w:t>: Re</w:t>
            </w:r>
            <w:r w:rsidR="00D61A72">
              <w:rPr>
                <w:rFonts w:ascii="Arial" w:hAnsi="Arial" w:cs="Arial"/>
                <w:b w:val="0"/>
                <w:noProof/>
                <w:color w:val="000000"/>
                <w:sz w:val="20"/>
                <w:szCs w:val="20"/>
              </w:rPr>
              <w:t xml:space="preserve">fer to </w:t>
            </w:r>
            <w:r w:rsidR="00873DE3" w:rsidRPr="00873DE3">
              <w:rPr>
                <w:rFonts w:ascii="Arial" w:hAnsi="Arial" w:cs="Arial"/>
                <w:b w:val="0"/>
                <w:noProof/>
                <w:color w:val="000000"/>
                <w:sz w:val="20"/>
                <w:szCs w:val="20"/>
              </w:rPr>
              <w:t>Brief for Transport Led Multidisciplinary Consultancy Services</w:t>
            </w:r>
            <w:r w:rsidR="00873DE3">
              <w:rPr>
                <w:rFonts w:ascii="Arial" w:hAnsi="Arial" w:cs="Arial"/>
                <w:b w:val="0"/>
                <w:noProof/>
                <w:color w:val="000000"/>
                <w:sz w:val="20"/>
                <w:szCs w:val="20"/>
              </w:rPr>
              <w:t xml:space="preserve"> (SDCC, July </w:t>
            </w:r>
            <w:r w:rsidR="002B6AD1">
              <w:rPr>
                <w:rFonts w:ascii="Arial" w:hAnsi="Arial" w:cs="Arial"/>
                <w:b w:val="0"/>
                <w:noProof/>
                <w:color w:val="000000"/>
                <w:sz w:val="20"/>
                <w:szCs w:val="20"/>
              </w:rPr>
              <w:t>2026)</w:t>
            </w:r>
            <w:r w:rsidR="007D4287">
              <w:rPr>
                <w:rFonts w:ascii="Arial" w:hAnsi="Arial" w:cs="Arial"/>
                <w:b w:val="0"/>
                <w:noProof/>
                <w:color w:val="000000"/>
                <w:sz w:val="20"/>
                <w:szCs w:val="20"/>
              </w:rPr>
              <w:t xml:space="preserve"> </w:t>
            </w:r>
            <w:r w:rsidR="00D61A72">
              <w:rPr>
                <w:rFonts w:ascii="Arial" w:hAnsi="Arial" w:cs="Arial"/>
                <w:b w:val="0"/>
                <w:noProof/>
                <w:color w:val="000000"/>
                <w:sz w:val="20"/>
                <w:szCs w:val="20"/>
              </w:rPr>
              <w:t xml:space="preserve">for more details </w:t>
            </w:r>
            <w:r w:rsidR="00B908C2">
              <w:rPr>
                <w:rFonts w:ascii="Arial" w:hAnsi="Arial" w:cs="Arial"/>
                <w:b w:val="0"/>
                <w:noProof/>
                <w:color w:val="000000"/>
                <w:sz w:val="20"/>
                <w:szCs w:val="20"/>
              </w:rPr>
              <w:t>o</w:t>
            </w:r>
            <w:r w:rsidR="00D61A72">
              <w:rPr>
                <w:rFonts w:ascii="Arial" w:hAnsi="Arial" w:cs="Arial"/>
                <w:b w:val="0"/>
                <w:noProof/>
                <w:color w:val="000000"/>
                <w:sz w:val="20"/>
                <w:szCs w:val="20"/>
              </w:rPr>
              <w:t>n Milestones</w:t>
            </w:r>
            <w:r w:rsidR="00F2305E" w:rsidRPr="00F2305E">
              <w:rPr>
                <w:rFonts w:ascii="Arial" w:hAnsi="Arial" w:cs="Arial"/>
                <w:b w:val="0"/>
                <w:noProof/>
                <w:color w:val="000000"/>
                <w:sz w:val="20"/>
                <w:szCs w:val="20"/>
              </w:rPr>
              <w:t>and full list of services and deliverables sought.</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4B9EABED"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7607421B"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3124DD">
                      <w:t xml:space="preserve"> </w:t>
                    </w:r>
                    <w:r w:rsidR="003D6611">
                      <w:t xml:space="preserve">Stage I </w:t>
                    </w:r>
                    <w:r w:rsidR="003124DD" w:rsidRPr="003124DD">
                      <w:rPr>
                        <w:rFonts w:cs="Arial"/>
                        <w:noProof/>
                        <w:color w:val="000000"/>
                      </w:rPr>
                      <w:t xml:space="preserve">Baseline Assessment </w:t>
                    </w:r>
                    <w:r>
                      <w:rPr>
                        <w:rFonts w:cs="Arial"/>
                        <w:color w:val="000000"/>
                      </w:rPr>
                      <w:fldChar w:fldCharType="end"/>
                    </w:r>
                    <w:bookmarkEnd w:id="83"/>
                  </w:p>
                </w:tc>
                <w:bookmarkStart w:id="84" w:name="Text99"/>
                <w:tc>
                  <w:tcPr>
                    <w:tcW w:w="1430" w:type="dxa"/>
                    <w:shd w:val="clear" w:color="auto" w:fill="E6E6E6"/>
                  </w:tcPr>
                  <w:p w14:paraId="45AB5BF3" w14:textId="1358E2B9"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23E66">
                      <w:rPr>
                        <w:rFonts w:ascii="Arial" w:eastAsia="MS Mincho" w:hAnsi="Arial" w:cs="Arial"/>
                        <w:b w:val="0"/>
                        <w:color w:val="000000"/>
                        <w:sz w:val="20"/>
                        <w:szCs w:val="16"/>
                      </w:rPr>
                      <w:t xml:space="preserve">Approx. </w:t>
                    </w:r>
                    <w:r w:rsidR="00C316C0">
                      <w:rPr>
                        <w:rFonts w:ascii="Arial" w:eastAsia="MS Mincho" w:hAnsi="Arial" w:cs="Arial"/>
                        <w:b w:val="0"/>
                        <w:noProof/>
                        <w:color w:val="000000"/>
                        <w:sz w:val="20"/>
                        <w:szCs w:val="16"/>
                      </w:rPr>
                      <w:t>1</w:t>
                    </w:r>
                    <w:r w:rsidR="006C1A65">
                      <w:rPr>
                        <w:rFonts w:ascii="Arial" w:eastAsia="MS Mincho" w:hAnsi="Arial" w:cs="Arial"/>
                        <w:b w:val="0"/>
                        <w:noProof/>
                        <w:color w:val="000000"/>
                        <w:sz w:val="20"/>
                        <w:szCs w:val="16"/>
                      </w:rPr>
                      <w:t>6</w:t>
                    </w:r>
                    <w:r w:rsidR="007F6738">
                      <w:rPr>
                        <w:rFonts w:ascii="Arial" w:eastAsia="MS Mincho" w:hAnsi="Arial" w:cs="Arial"/>
                        <w:b w:val="0"/>
                        <w:noProof/>
                        <w:color w:val="000000"/>
                        <w:sz w:val="20"/>
                        <w:szCs w:val="16"/>
                      </w:rPr>
                      <w:t xml:space="preserve"> weeks</w:t>
                    </w:r>
                    <w:r w:rsidR="00F96095">
                      <w:rPr>
                        <w:rFonts w:ascii="Arial" w:eastAsia="MS Mincho" w:hAnsi="Arial" w:cs="Arial"/>
                        <w:b w:val="0"/>
                        <w:noProof/>
                        <w:color w:val="000000"/>
                        <w:sz w:val="20"/>
                        <w:szCs w:val="16"/>
                      </w:rPr>
                      <w:t xml:space="preserve"> </w:t>
                    </w:r>
                    <w:r w:rsidR="004C330F">
                      <w:rPr>
                        <w:rFonts w:ascii="Arial" w:eastAsia="MS Mincho" w:hAnsi="Arial" w:cs="Arial"/>
                        <w:b w:val="0"/>
                        <w:noProof/>
                        <w:color w:val="000000"/>
                        <w:sz w:val="20"/>
                        <w:szCs w:val="16"/>
                      </w:rPr>
                      <w:t>(</w:t>
                    </w:r>
                    <w:r w:rsidR="00F96095">
                      <w:rPr>
                        <w:rFonts w:ascii="Arial" w:eastAsia="MS Mincho" w:hAnsi="Arial" w:cs="Arial"/>
                        <w:b w:val="0"/>
                        <w:noProof/>
                        <w:color w:val="000000"/>
                        <w:sz w:val="20"/>
                        <w:szCs w:val="16"/>
                      </w:rPr>
                      <w:t>Total)</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0EDEAE06"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6C67EE">
                      <w:rPr>
                        <w:rFonts w:cs="Arial"/>
                        <w:color w:val="000000"/>
                      </w:rPr>
                      <w:t xml:space="preserve">See milestones and </w:t>
                    </w:r>
                    <w:r w:rsidR="009D22C1">
                      <w:rPr>
                        <w:rFonts w:cs="Arial"/>
                        <w:color w:val="000000"/>
                      </w:rPr>
                      <w:t xml:space="preserve">approx. </w:t>
                    </w:r>
                    <w:r w:rsidR="006C67EE">
                      <w:rPr>
                        <w:rFonts w:cs="Arial"/>
                        <w:color w:val="000000"/>
                      </w:rPr>
                      <w:t xml:space="preserve">performance period for each </w:t>
                    </w:r>
                    <w:r w:rsidR="00F51637">
                      <w:rPr>
                        <w:rFonts w:cs="Arial"/>
                        <w:color w:val="000000"/>
                      </w:rPr>
                      <w:t xml:space="preserve">Stage I </w:t>
                    </w:r>
                    <w:r w:rsidR="002021C9">
                      <w:rPr>
                        <w:rFonts w:cs="Arial"/>
                        <w:color w:val="000000"/>
                      </w:rPr>
                      <w:t>M</w:t>
                    </w:r>
                    <w:r w:rsidR="006C67EE">
                      <w:rPr>
                        <w:rFonts w:cs="Arial"/>
                        <w:color w:val="000000"/>
                      </w:rPr>
                      <w:t xml:space="preserve">ilestone </w:t>
                    </w:r>
                    <w:r w:rsidR="00C0013D">
                      <w:rPr>
                        <w:rFonts w:cs="Arial"/>
                        <w:color w:val="000000"/>
                      </w:rPr>
                      <w:t xml:space="preserve">and </w:t>
                    </w:r>
                    <w:r w:rsidR="005C742D">
                      <w:rPr>
                        <w:rFonts w:cs="Arial"/>
                        <w:color w:val="000000"/>
                      </w:rPr>
                      <w:t>associated</w:t>
                    </w:r>
                    <w:r w:rsidR="00AB5DE7">
                      <w:rPr>
                        <w:rFonts w:cs="Arial"/>
                        <w:color w:val="000000"/>
                      </w:rPr>
                      <w:t xml:space="preserve"> </w:t>
                    </w:r>
                    <w:r w:rsidR="00C16101">
                      <w:rPr>
                        <w:rFonts w:cs="Arial"/>
                        <w:color w:val="000000"/>
                      </w:rPr>
                      <w:t xml:space="preserve">Milestone </w:t>
                    </w:r>
                    <w:r w:rsidR="00AB5DE7">
                      <w:rPr>
                        <w:rFonts w:cs="Arial"/>
                        <w:color w:val="000000"/>
                      </w:rPr>
                      <w:t xml:space="preserve">payments </w:t>
                    </w:r>
                    <w:r w:rsidR="006C67EE">
                      <w:rPr>
                        <w:rFonts w:cs="Arial"/>
                        <w:color w:val="000000"/>
                      </w:rPr>
                      <w:t>below</w:t>
                    </w:r>
                    <w:r w:rsidR="00C0013D">
                      <w:rPr>
                        <w:rFonts w:cs="Arial"/>
                        <w:color w:val="000000"/>
                      </w:rPr>
                      <w:t>.</w:t>
                    </w:r>
                    <w:r w:rsidR="006C67EE">
                      <w:rPr>
                        <w:rFonts w:cs="Arial"/>
                        <w:color w:val="000000"/>
                      </w:rPr>
                      <w:t xml:space="preserve"> </w:t>
                    </w:r>
                    <w:r>
                      <w:rPr>
                        <w:rFonts w:cs="Arial"/>
                        <w:color w:val="000000"/>
                      </w:rPr>
                      <w:fldChar w:fldCharType="end"/>
                    </w:r>
                    <w:bookmarkEnd w:id="85"/>
                  </w:p>
                </w:tc>
                <w:tc>
                  <w:tcPr>
                    <w:tcW w:w="1320" w:type="dxa"/>
                    <w:shd w:val="clear" w:color="auto" w:fill="E6E6E6"/>
                  </w:tcPr>
                  <w:p w14:paraId="69A85676" w14:textId="5F22C35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EC165E" w:rsidRPr="00EC165E">
                      <w:rPr>
                        <w:rFonts w:cs="Arial"/>
                        <w:color w:val="000000"/>
                      </w:rPr>
                      <w:t>Approx. 10% of total lump sum fee</w:t>
                    </w:r>
                    <w:r w:rsidR="00A716A9" w:rsidRPr="00A716A9">
                      <w:rPr>
                        <w:rFonts w:cs="Arial"/>
                        <w:color w:val="000000"/>
                      </w:rPr>
                      <w:t xml:space="preserve"> </w:t>
                    </w:r>
                    <w:r>
                      <w:rPr>
                        <w:rFonts w:cs="Arial"/>
                        <w:color w:val="000000"/>
                      </w:rPr>
                      <w:fldChar w:fldCharType="end"/>
                    </w:r>
                    <w:bookmarkEnd w:id="86"/>
                  </w:p>
                </w:tc>
                <w:tc>
                  <w:tcPr>
                    <w:tcW w:w="1100" w:type="dxa"/>
                    <w:shd w:val="clear" w:color="auto" w:fill="E6E6E6"/>
                  </w:tcPr>
                  <w:p w14:paraId="7A09D96F" w14:textId="587C6A81"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23E66">
                      <w:t xml:space="preserve"> </w:t>
                    </w:r>
                    <w:r w:rsidR="00F23E66" w:rsidRPr="00F23E66">
                      <w:rPr>
                        <w:rFonts w:cs="Arial"/>
                        <w:noProof/>
                        <w:color w:val="000000"/>
                      </w:rPr>
                      <w:t xml:space="preserve">To be detailed in reponse to Award Criteria </w:t>
                    </w:r>
                    <w:r>
                      <w:rPr>
                        <w:rFonts w:cs="Arial"/>
                        <w:color w:val="000000"/>
                      </w:rPr>
                      <w:fldChar w:fldCharType="end"/>
                    </w:r>
                  </w:p>
                </w:tc>
                <w:tc>
                  <w:tcPr>
                    <w:tcW w:w="1320" w:type="dxa"/>
                    <w:shd w:val="clear" w:color="auto" w:fill="E6E6E6"/>
                  </w:tcPr>
                  <w:p w14:paraId="66E77F18" w14:textId="04AA8931"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A70574">
                      <w:rPr>
                        <w:rFonts w:cs="Arial"/>
                        <w:color w:val="000000"/>
                      </w:rPr>
                      <w:t>N/A</w:t>
                    </w:r>
                    <w:r>
                      <w:rPr>
                        <w:rFonts w:cs="Arial"/>
                        <w:color w:val="000000"/>
                      </w:rPr>
                      <w:fldChar w:fldCharType="end"/>
                    </w:r>
                  </w:p>
                </w:tc>
              </w:tr>
              <w:bookmarkEnd w:id="87" w:displacedByCustomXml="next"/>
            </w:sdtContent>
          </w:sdt>
          <w:sdt>
            <w:sdtPr>
              <w:rPr>
                <w:rFonts w:cs="Arial"/>
                <w:color w:val="000000"/>
              </w:rPr>
              <w:id w:val="719248435"/>
              <w:placeholder>
                <w:docPart w:val="6E5A1E6DDAF54286949B73E6EBA38E2C"/>
              </w:placeholder>
              <w15:repeatingSectionItem/>
            </w:sdtPr>
            <w:sdtEndPr/>
            <w:sdtContent>
              <w:tr w:rsidR="006A7E86" w14:paraId="595C665B" w14:textId="77777777" w:rsidTr="00610E29">
                <w:tc>
                  <w:tcPr>
                    <w:tcW w:w="2147" w:type="dxa"/>
                    <w:shd w:val="clear" w:color="auto" w:fill="E6E6E6"/>
                    <w:tcMar>
                      <w:left w:w="57" w:type="dxa"/>
                      <w:right w:w="57" w:type="dxa"/>
                    </w:tcMar>
                  </w:tcPr>
                  <w:p w14:paraId="757B4D28" w14:textId="27D2C0BB" w:rsidR="006A7E86" w:rsidRDefault="004B0E47" w:rsidP="00610E29">
                    <w:pPr>
                      <w:pStyle w:val="Tabletext"/>
                      <w:keepNext/>
                      <w:spacing w:before="60" w:after="0"/>
                      <w:rPr>
                        <w:rFonts w:eastAsia="MS Mincho" w:cs="Arial"/>
                        <w:color w:val="000000"/>
                      </w:rPr>
                    </w:pPr>
                    <w:r>
                      <w:rPr>
                        <w:rFonts w:cs="Arial"/>
                        <w:color w:val="000000"/>
                      </w:rPr>
                      <w:t>“</w:t>
                    </w:r>
                  </w:p>
                </w:tc>
                <w:tc>
                  <w:tcPr>
                    <w:tcW w:w="1430" w:type="dxa"/>
                    <w:shd w:val="clear" w:color="auto" w:fill="E6E6E6"/>
                  </w:tcPr>
                  <w:p w14:paraId="164BFA22" w14:textId="0BB177C9" w:rsidR="006A7E86" w:rsidRDefault="006A7E8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23E66">
                      <w:rPr>
                        <w:rFonts w:ascii="Arial" w:eastAsia="MS Mincho" w:hAnsi="Arial" w:cs="Arial"/>
                        <w:b w:val="0"/>
                        <w:color w:val="000000"/>
                        <w:sz w:val="20"/>
                        <w:szCs w:val="16"/>
                      </w:rPr>
                      <w:t xml:space="preserve">Approx. </w:t>
                    </w:r>
                    <w:r w:rsidR="006C1A65">
                      <w:rPr>
                        <w:rFonts w:ascii="Arial" w:eastAsia="MS Mincho" w:hAnsi="Arial" w:cs="Arial"/>
                        <w:b w:val="0"/>
                        <w:color w:val="000000"/>
                        <w:sz w:val="20"/>
                        <w:szCs w:val="16"/>
                      </w:rPr>
                      <w:t>8</w:t>
                    </w:r>
                    <w:r w:rsidR="007F6738">
                      <w:rPr>
                        <w:rFonts w:ascii="Arial" w:eastAsia="MS Mincho" w:hAnsi="Arial" w:cs="Arial"/>
                        <w:b w:val="0"/>
                        <w:color w:val="000000"/>
                        <w:sz w:val="20"/>
                        <w:szCs w:val="16"/>
                      </w:rPr>
                      <w:t xml:space="preserve">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7BC7B4E7" w14:textId="738E8488" w:rsidR="006A7E86" w:rsidRDefault="006A7E8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71C16" w:rsidRPr="00D44F29">
                      <w:rPr>
                        <w:rFonts w:cs="Arial"/>
                        <w:noProof/>
                        <w:color w:val="000000"/>
                      </w:rPr>
                      <w:t xml:space="preserve">Baseline Report/Issues Paper </w:t>
                    </w:r>
                    <w:r>
                      <w:rPr>
                        <w:rFonts w:cs="Arial"/>
                        <w:color w:val="000000"/>
                      </w:rPr>
                      <w:fldChar w:fldCharType="end"/>
                    </w:r>
                  </w:p>
                </w:tc>
                <w:tc>
                  <w:tcPr>
                    <w:tcW w:w="1320" w:type="dxa"/>
                    <w:shd w:val="clear" w:color="auto" w:fill="E6E6E6"/>
                  </w:tcPr>
                  <w:p w14:paraId="3773F7DB" w14:textId="0F89F26C" w:rsidR="006A7E86" w:rsidRDefault="006A7E8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716A9" w:rsidRPr="00A716A9">
                      <w:rPr>
                        <w:rFonts w:cs="Arial"/>
                        <w:noProof/>
                        <w:color w:val="000000"/>
                      </w:rPr>
                      <w:t>T</w:t>
                    </w:r>
                    <w:r w:rsidR="00565015">
                      <w:rPr>
                        <w:rFonts w:cs="Arial"/>
                        <w:noProof/>
                        <w:color w:val="000000"/>
                      </w:rPr>
                      <w:t>o be detailed</w:t>
                    </w:r>
                    <w:r w:rsidR="00A716A9" w:rsidRPr="00A716A9">
                      <w:rPr>
                        <w:rFonts w:cs="Arial"/>
                        <w:noProof/>
                        <w:color w:val="000000"/>
                      </w:rPr>
                      <w:t xml:space="preserve"> in re</w:t>
                    </w:r>
                    <w:r w:rsidR="0034698C">
                      <w:rPr>
                        <w:rFonts w:cs="Arial"/>
                        <w:noProof/>
                        <w:color w:val="000000"/>
                      </w:rPr>
                      <w:t>s</w:t>
                    </w:r>
                    <w:r w:rsidR="00A716A9" w:rsidRPr="00A716A9">
                      <w:rPr>
                        <w:rFonts w:cs="Arial"/>
                        <w:noProof/>
                        <w:color w:val="000000"/>
                      </w:rPr>
                      <w:t xml:space="preserve">ponse to Award Criteria </w:t>
                    </w:r>
                    <w:r>
                      <w:rPr>
                        <w:rFonts w:cs="Arial"/>
                        <w:color w:val="000000"/>
                      </w:rPr>
                      <w:fldChar w:fldCharType="end"/>
                    </w:r>
                  </w:p>
                </w:tc>
                <w:tc>
                  <w:tcPr>
                    <w:tcW w:w="1100" w:type="dxa"/>
                    <w:shd w:val="clear" w:color="auto" w:fill="E6E6E6"/>
                  </w:tcPr>
                  <w:p w14:paraId="76F862CC" w14:textId="35355383" w:rsidR="006A7E86" w:rsidRDefault="006A7E8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B574D">
                      <w:rPr>
                        <w:rFonts w:cs="Arial"/>
                        <w:color w:val="000000"/>
                      </w:rPr>
                      <w:t> </w:t>
                    </w:r>
                    <w:r w:rsidR="007B574D">
                      <w:rPr>
                        <w:rFonts w:cs="Arial"/>
                        <w:color w:val="000000"/>
                      </w:rPr>
                      <w:t> </w:t>
                    </w:r>
                    <w:r w:rsidR="007B574D">
                      <w:rPr>
                        <w:rFonts w:cs="Arial"/>
                        <w:color w:val="000000"/>
                      </w:rPr>
                      <w:t> </w:t>
                    </w:r>
                    <w:r w:rsidR="007B574D">
                      <w:rPr>
                        <w:rFonts w:cs="Arial"/>
                        <w:color w:val="000000"/>
                      </w:rPr>
                      <w:t> </w:t>
                    </w:r>
                    <w:r w:rsidR="007B574D">
                      <w:rPr>
                        <w:rFonts w:cs="Arial"/>
                        <w:color w:val="000000"/>
                      </w:rPr>
                      <w:t> </w:t>
                    </w:r>
                    <w:r>
                      <w:rPr>
                        <w:rFonts w:cs="Arial"/>
                        <w:color w:val="000000"/>
                      </w:rPr>
                      <w:fldChar w:fldCharType="end"/>
                    </w:r>
                  </w:p>
                </w:tc>
                <w:tc>
                  <w:tcPr>
                    <w:tcW w:w="1320" w:type="dxa"/>
                    <w:shd w:val="clear" w:color="auto" w:fill="E6E6E6"/>
                  </w:tcPr>
                  <w:p w14:paraId="31F32EEF" w14:textId="5182D111" w:rsidR="006A7E86" w:rsidRDefault="006A7E8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60693434"/>
              <w:placeholder>
                <w:docPart w:val="F534B545B4DA4952A5CD55B73FBA848E"/>
              </w:placeholder>
              <w15:repeatingSectionItem/>
            </w:sdtPr>
            <w:sdtEndPr/>
            <w:sdtContent>
              <w:tr w:rsidR="00787673" w14:paraId="52209F43" w14:textId="77777777" w:rsidTr="00610E29">
                <w:tc>
                  <w:tcPr>
                    <w:tcW w:w="2147" w:type="dxa"/>
                    <w:shd w:val="clear" w:color="auto" w:fill="E6E6E6"/>
                    <w:tcMar>
                      <w:left w:w="57" w:type="dxa"/>
                      <w:right w:w="57" w:type="dxa"/>
                    </w:tcMar>
                  </w:tcPr>
                  <w:p w14:paraId="00DCFE46" w14:textId="6AB9AD36" w:rsidR="00787673" w:rsidRDefault="004B0E47" w:rsidP="00610E29">
                    <w:pPr>
                      <w:pStyle w:val="Tabletext"/>
                      <w:keepNext/>
                      <w:spacing w:before="60" w:after="0"/>
                      <w:rPr>
                        <w:rFonts w:eastAsia="MS Mincho" w:cs="Arial"/>
                        <w:color w:val="000000"/>
                      </w:rPr>
                    </w:pPr>
                    <w:r>
                      <w:rPr>
                        <w:rFonts w:cs="Arial"/>
                        <w:color w:val="000000"/>
                      </w:rPr>
                      <w:t>“</w:t>
                    </w:r>
                  </w:p>
                </w:tc>
                <w:tc>
                  <w:tcPr>
                    <w:tcW w:w="1430" w:type="dxa"/>
                    <w:shd w:val="clear" w:color="auto" w:fill="E6E6E6"/>
                  </w:tcPr>
                  <w:p w14:paraId="391364EC" w14:textId="21A6D906" w:rsidR="00787673" w:rsidRDefault="00787673"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F4D97">
                      <w:rPr>
                        <w:rFonts w:ascii="Arial" w:eastAsia="MS Mincho" w:hAnsi="Arial" w:cs="Arial"/>
                        <w:b w:val="0"/>
                        <w:noProof/>
                        <w:color w:val="000000"/>
                        <w:sz w:val="20"/>
                        <w:szCs w:val="16"/>
                      </w:rPr>
                      <w:t>Ca</w:t>
                    </w:r>
                    <w:r w:rsidR="0060244C" w:rsidRPr="0060244C">
                      <w:rPr>
                        <w:rFonts w:ascii="Arial" w:eastAsia="MS Mincho" w:hAnsi="Arial" w:cs="Arial"/>
                        <w:b w:val="0"/>
                        <w:noProof/>
                        <w:color w:val="000000"/>
                        <w:sz w:val="20"/>
                        <w:szCs w:val="16"/>
                      </w:rPr>
                      <w:t>r</w:t>
                    </w:r>
                    <w:r w:rsidR="00F04DF2">
                      <w:rPr>
                        <w:rFonts w:ascii="Arial" w:eastAsia="MS Mincho" w:hAnsi="Arial" w:cs="Arial"/>
                        <w:b w:val="0"/>
                        <w:noProof/>
                        <w:color w:val="000000"/>
                        <w:sz w:val="20"/>
                        <w:szCs w:val="16"/>
                      </w:rPr>
                      <w:t>ry</w:t>
                    </w:r>
                    <w:r w:rsidR="0060244C" w:rsidRPr="0060244C">
                      <w:rPr>
                        <w:rFonts w:ascii="Arial" w:eastAsia="MS Mincho" w:hAnsi="Arial" w:cs="Arial"/>
                        <w:b w:val="0"/>
                        <w:noProof/>
                        <w:color w:val="000000"/>
                        <w:sz w:val="20"/>
                        <w:szCs w:val="16"/>
                      </w:rPr>
                      <w:t xml:space="preserve"> out </w:t>
                    </w:r>
                    <w:r w:rsidR="001A7B20">
                      <w:rPr>
                        <w:rFonts w:ascii="Arial" w:eastAsia="MS Mincho" w:hAnsi="Arial" w:cs="Arial"/>
                        <w:b w:val="0"/>
                        <w:noProof/>
                        <w:color w:val="000000"/>
                        <w:sz w:val="20"/>
                        <w:szCs w:val="16"/>
                      </w:rPr>
                      <w:t>p</w:t>
                    </w:r>
                    <w:r w:rsidR="0060244C" w:rsidRPr="0060244C">
                      <w:rPr>
                        <w:rFonts w:ascii="Arial" w:eastAsia="MS Mincho" w:hAnsi="Arial" w:cs="Arial"/>
                        <w:b w:val="0"/>
                        <w:noProof/>
                        <w:color w:val="000000"/>
                        <w:sz w:val="20"/>
                        <w:szCs w:val="16"/>
                      </w:rPr>
                      <w:t xml:space="preserve">arallel to Baseline Report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81392FE" w14:textId="589C7E93" w:rsidR="00787673" w:rsidRDefault="00787673"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1C3B">
                      <w:rPr>
                        <w:rFonts w:cs="Arial"/>
                        <w:color w:val="000000"/>
                      </w:rPr>
                      <w:t>D</w:t>
                    </w:r>
                    <w:r w:rsidR="00B31C3B" w:rsidRPr="006D7198">
                      <w:t>etailed Stakeholder Management Plan and Public Consultation Strategy</w:t>
                    </w:r>
                    <w:r w:rsidRPr="00787673">
                      <w:rPr>
                        <w:rFonts w:cs="Arial"/>
                        <w:color w:val="000000"/>
                      </w:rPr>
                      <w:t>.</w:t>
                    </w:r>
                    <w:r>
                      <w:rPr>
                        <w:rFonts w:cs="Arial"/>
                        <w:color w:val="000000"/>
                      </w:rPr>
                      <w:fldChar w:fldCharType="end"/>
                    </w:r>
                  </w:p>
                </w:tc>
                <w:tc>
                  <w:tcPr>
                    <w:tcW w:w="1320" w:type="dxa"/>
                    <w:shd w:val="clear" w:color="auto" w:fill="E6E6E6"/>
                  </w:tcPr>
                  <w:p w14:paraId="61FAF6BC" w14:textId="3A25DFE4" w:rsidR="00787673" w:rsidRDefault="00787673"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93F27" w:rsidRPr="00593F27">
                      <w:rPr>
                        <w:rFonts w:cs="Arial"/>
                        <w:color w:val="000000"/>
                      </w:rPr>
                      <w:t>To be detailed in re</w:t>
                    </w:r>
                    <w:r w:rsidR="0034698C">
                      <w:rPr>
                        <w:rFonts w:cs="Arial"/>
                        <w:color w:val="000000"/>
                      </w:rPr>
                      <w:t>s</w:t>
                    </w:r>
                    <w:r w:rsidR="00593F27" w:rsidRPr="00593F27">
                      <w:rPr>
                        <w:rFonts w:cs="Arial"/>
                        <w:color w:val="000000"/>
                      </w:rPr>
                      <w:t xml:space="preserve">ponse to Award Criteria </w:t>
                    </w:r>
                    <w:r>
                      <w:rPr>
                        <w:rFonts w:cs="Arial"/>
                        <w:color w:val="000000"/>
                      </w:rPr>
                      <w:fldChar w:fldCharType="end"/>
                    </w:r>
                  </w:p>
                </w:tc>
                <w:tc>
                  <w:tcPr>
                    <w:tcW w:w="1100" w:type="dxa"/>
                    <w:shd w:val="clear" w:color="auto" w:fill="E6E6E6"/>
                  </w:tcPr>
                  <w:p w14:paraId="73D869AE" w14:textId="77777777" w:rsidR="00787673" w:rsidRDefault="00787673"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05B1AD1" w14:textId="7446330C" w:rsidR="00787673" w:rsidRDefault="00787673"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36765406"/>
              <w:placeholder>
                <w:docPart w:val="1969DCAC8DD14414BD4C872CAC948F1D"/>
              </w:placeholder>
              <w15:repeatingSectionItem/>
            </w:sdtPr>
            <w:sdtEndPr/>
            <w:sdtContent>
              <w:tr w:rsidR="003D6556" w14:paraId="6FDBD640" w14:textId="77777777" w:rsidTr="00610E29">
                <w:tc>
                  <w:tcPr>
                    <w:tcW w:w="2147" w:type="dxa"/>
                    <w:shd w:val="clear" w:color="auto" w:fill="E6E6E6"/>
                    <w:tcMar>
                      <w:left w:w="57" w:type="dxa"/>
                      <w:right w:w="57" w:type="dxa"/>
                    </w:tcMar>
                  </w:tcPr>
                  <w:p w14:paraId="5948C0AB" w14:textId="3191E6D1" w:rsidR="003D6556" w:rsidRDefault="004B0E47" w:rsidP="00610E29">
                    <w:pPr>
                      <w:pStyle w:val="Tabletext"/>
                      <w:keepNext/>
                      <w:spacing w:before="60" w:after="0"/>
                      <w:rPr>
                        <w:rFonts w:eastAsia="MS Mincho" w:cs="Arial"/>
                        <w:color w:val="000000"/>
                      </w:rPr>
                    </w:pPr>
                    <w:r>
                      <w:rPr>
                        <w:rFonts w:cs="Arial"/>
                        <w:color w:val="000000"/>
                      </w:rPr>
                      <w:t>“</w:t>
                    </w:r>
                  </w:p>
                </w:tc>
                <w:tc>
                  <w:tcPr>
                    <w:tcW w:w="1430" w:type="dxa"/>
                    <w:shd w:val="clear" w:color="auto" w:fill="E6E6E6"/>
                  </w:tcPr>
                  <w:p w14:paraId="571454C9" w14:textId="75FC0973" w:rsidR="003D6556" w:rsidRDefault="003D6556"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04DF2" w:rsidRPr="00F04DF2">
                      <w:rPr>
                        <w:rFonts w:ascii="Arial" w:eastAsia="MS Mincho" w:hAnsi="Arial" w:cs="Arial"/>
                        <w:b w:val="0"/>
                        <w:color w:val="000000"/>
                        <w:sz w:val="20"/>
                        <w:szCs w:val="16"/>
                      </w:rPr>
                      <w:t xml:space="preserve">Carry out </w:t>
                    </w:r>
                    <w:r w:rsidR="001A7B20">
                      <w:rPr>
                        <w:rFonts w:ascii="Arial" w:eastAsia="MS Mincho" w:hAnsi="Arial" w:cs="Arial"/>
                        <w:b w:val="0"/>
                        <w:color w:val="000000"/>
                        <w:sz w:val="20"/>
                        <w:szCs w:val="16"/>
                      </w:rPr>
                      <w:t>p</w:t>
                    </w:r>
                    <w:r w:rsidR="00F04DF2" w:rsidRPr="00F04DF2">
                      <w:rPr>
                        <w:rFonts w:ascii="Arial" w:eastAsia="MS Mincho" w:hAnsi="Arial" w:cs="Arial"/>
                        <w:b w:val="0"/>
                        <w:color w:val="000000"/>
                        <w:sz w:val="20"/>
                        <w:szCs w:val="16"/>
                      </w:rPr>
                      <w:t xml:space="preserve">arallel to Baseline Report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420575BE" w14:textId="3346FD64" w:rsidR="003D6556" w:rsidRDefault="003D6556"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1C3B">
                      <w:rPr>
                        <w:rFonts w:cs="Arial"/>
                        <w:color w:val="000000"/>
                      </w:rPr>
                      <w:t>SEA</w:t>
                    </w:r>
                    <w:r w:rsidR="00282567" w:rsidRPr="00282567">
                      <w:rPr>
                        <w:rFonts w:cs="Arial"/>
                        <w:color w:val="000000"/>
                      </w:rPr>
                      <w:t xml:space="preserve"> Pre-Screening Considerations Report </w:t>
                    </w:r>
                    <w:r>
                      <w:rPr>
                        <w:rFonts w:cs="Arial"/>
                        <w:color w:val="000000"/>
                      </w:rPr>
                      <w:fldChar w:fldCharType="end"/>
                    </w:r>
                  </w:p>
                </w:tc>
                <w:tc>
                  <w:tcPr>
                    <w:tcW w:w="1320" w:type="dxa"/>
                    <w:shd w:val="clear" w:color="auto" w:fill="E6E6E6"/>
                  </w:tcPr>
                  <w:p w14:paraId="6682C1E1" w14:textId="5A0B12AE" w:rsidR="003D6556" w:rsidRDefault="003D655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93F27" w:rsidRPr="00593F27">
                      <w:rPr>
                        <w:rFonts w:cs="Arial"/>
                        <w:color w:val="000000"/>
                      </w:rPr>
                      <w:t>To be detailed in re</w:t>
                    </w:r>
                    <w:r w:rsidR="0034698C">
                      <w:rPr>
                        <w:rFonts w:cs="Arial"/>
                        <w:color w:val="000000"/>
                      </w:rPr>
                      <w:t>s</w:t>
                    </w:r>
                    <w:r w:rsidR="00593F27" w:rsidRPr="00593F27">
                      <w:rPr>
                        <w:rFonts w:cs="Arial"/>
                        <w:color w:val="000000"/>
                      </w:rPr>
                      <w:t xml:space="preserve">ponse to Award Criteria </w:t>
                    </w:r>
                    <w:r w:rsidR="00F23E66">
                      <w:rPr>
                        <w:rFonts w:cs="Arial"/>
                        <w:noProof/>
                        <w:color w:val="000000"/>
                      </w:rPr>
                      <w:t>"</w:t>
                    </w:r>
                    <w:r>
                      <w:rPr>
                        <w:rFonts w:cs="Arial"/>
                        <w:color w:val="000000"/>
                      </w:rPr>
                      <w:fldChar w:fldCharType="end"/>
                    </w:r>
                  </w:p>
                </w:tc>
                <w:tc>
                  <w:tcPr>
                    <w:tcW w:w="1100" w:type="dxa"/>
                    <w:shd w:val="clear" w:color="auto" w:fill="E6E6E6"/>
                  </w:tcPr>
                  <w:p w14:paraId="4154B5FF" w14:textId="77777777" w:rsidR="003D6556" w:rsidRDefault="003D6556"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D6C8A2" w14:textId="68D11BC5" w:rsidR="003D6556" w:rsidRDefault="003D6556"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300620115"/>
              <w:placeholder>
                <w:docPart w:val="843C845BB0F145628C4B4565DE1215AF"/>
              </w:placeholder>
              <w15:repeatingSectionItem/>
            </w:sdtPr>
            <w:sdtEndPr/>
            <w:sdtContent>
              <w:tr w:rsidR="00954A89" w14:paraId="742E299D" w14:textId="77777777" w:rsidTr="00610E29">
                <w:tc>
                  <w:tcPr>
                    <w:tcW w:w="2147" w:type="dxa"/>
                    <w:shd w:val="clear" w:color="auto" w:fill="E6E6E6"/>
                    <w:tcMar>
                      <w:left w:w="57" w:type="dxa"/>
                      <w:right w:w="57" w:type="dxa"/>
                    </w:tcMar>
                  </w:tcPr>
                  <w:p w14:paraId="75A00896" w14:textId="66DA39FE" w:rsidR="00954A89" w:rsidRDefault="004B0E47" w:rsidP="00610E29">
                    <w:pPr>
                      <w:pStyle w:val="Tabletext"/>
                      <w:keepNext/>
                      <w:spacing w:before="60" w:after="0"/>
                      <w:rPr>
                        <w:rFonts w:eastAsia="MS Mincho" w:cs="Arial"/>
                        <w:color w:val="000000"/>
                      </w:rPr>
                    </w:pPr>
                    <w:r>
                      <w:rPr>
                        <w:rFonts w:cs="Arial"/>
                        <w:color w:val="000000"/>
                      </w:rPr>
                      <w:t>“</w:t>
                    </w:r>
                  </w:p>
                </w:tc>
                <w:tc>
                  <w:tcPr>
                    <w:tcW w:w="1430" w:type="dxa"/>
                    <w:shd w:val="clear" w:color="auto" w:fill="E6E6E6"/>
                  </w:tcPr>
                  <w:p w14:paraId="177650B7" w14:textId="5C69E685" w:rsidR="00954A89" w:rsidRDefault="00954A8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04DF2" w:rsidRPr="00F04DF2">
                      <w:rPr>
                        <w:rFonts w:ascii="Arial" w:eastAsia="MS Mincho" w:hAnsi="Arial" w:cs="Arial"/>
                        <w:b w:val="0"/>
                        <w:color w:val="000000"/>
                        <w:sz w:val="20"/>
                        <w:szCs w:val="16"/>
                      </w:rPr>
                      <w:t xml:space="preserve">Carry out </w:t>
                    </w:r>
                    <w:r w:rsidR="001A7B20">
                      <w:rPr>
                        <w:rFonts w:ascii="Arial" w:eastAsia="MS Mincho" w:hAnsi="Arial" w:cs="Arial"/>
                        <w:b w:val="0"/>
                        <w:color w:val="000000"/>
                        <w:sz w:val="20"/>
                        <w:szCs w:val="16"/>
                      </w:rPr>
                      <w:t>p</w:t>
                    </w:r>
                    <w:r w:rsidR="00F04DF2" w:rsidRPr="00F04DF2">
                      <w:rPr>
                        <w:rFonts w:ascii="Arial" w:eastAsia="MS Mincho" w:hAnsi="Arial" w:cs="Arial"/>
                        <w:b w:val="0"/>
                        <w:color w:val="000000"/>
                        <w:sz w:val="20"/>
                        <w:szCs w:val="16"/>
                      </w:rPr>
                      <w:t xml:space="preserve">arallel to Baseline Report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1033773" w14:textId="22EBE059" w:rsidR="00954A89" w:rsidRDefault="00954A8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D6A84">
                      <w:rPr>
                        <w:rFonts w:cs="Arial"/>
                        <w:color w:val="000000"/>
                      </w:rPr>
                      <w:t>A</w:t>
                    </w:r>
                    <w:r>
                      <w:rPr>
                        <w:rFonts w:cs="Arial"/>
                        <w:color w:val="000000"/>
                      </w:rPr>
                      <w:t>A</w:t>
                    </w:r>
                    <w:r w:rsidRPr="00282567">
                      <w:rPr>
                        <w:rFonts w:cs="Arial"/>
                        <w:color w:val="000000"/>
                      </w:rPr>
                      <w:t xml:space="preserve"> Pre-Screening Considerations Report </w:t>
                    </w:r>
                    <w:r>
                      <w:rPr>
                        <w:rFonts w:cs="Arial"/>
                        <w:color w:val="000000"/>
                      </w:rPr>
                      <w:fldChar w:fldCharType="end"/>
                    </w:r>
                  </w:p>
                </w:tc>
                <w:tc>
                  <w:tcPr>
                    <w:tcW w:w="1320" w:type="dxa"/>
                    <w:shd w:val="clear" w:color="auto" w:fill="E6E6E6"/>
                  </w:tcPr>
                  <w:p w14:paraId="63730EBE" w14:textId="75D889C7" w:rsidR="00954A89" w:rsidRDefault="00954A8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2426D" w:rsidRPr="00C2426D">
                      <w:rPr>
                        <w:rFonts w:cs="Arial"/>
                        <w:color w:val="000000"/>
                      </w:rPr>
                      <w:t>To be detailed in re</w:t>
                    </w:r>
                    <w:r w:rsidR="0034698C">
                      <w:rPr>
                        <w:rFonts w:cs="Arial"/>
                        <w:color w:val="000000"/>
                      </w:rPr>
                      <w:t>s</w:t>
                    </w:r>
                    <w:r w:rsidR="00C2426D" w:rsidRPr="00C2426D">
                      <w:rPr>
                        <w:rFonts w:cs="Arial"/>
                        <w:color w:val="000000"/>
                      </w:rPr>
                      <w:t xml:space="preserve">ponse to Award Criteria </w:t>
                    </w:r>
                    <w:r>
                      <w:rPr>
                        <w:rFonts w:cs="Arial"/>
                        <w:color w:val="000000"/>
                      </w:rPr>
                      <w:fldChar w:fldCharType="end"/>
                    </w:r>
                  </w:p>
                </w:tc>
                <w:tc>
                  <w:tcPr>
                    <w:tcW w:w="1100" w:type="dxa"/>
                    <w:shd w:val="clear" w:color="auto" w:fill="E6E6E6"/>
                  </w:tcPr>
                  <w:p w14:paraId="5009724E" w14:textId="77777777" w:rsidR="00954A89" w:rsidRDefault="00954A8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72E7AA" w14:textId="77777777" w:rsidR="00954A89" w:rsidRDefault="00954A8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04723244"/>
              <w:placeholder>
                <w:docPart w:val="010AB0ECC5164622A99C7301D8815946"/>
              </w:placeholder>
              <w15:repeatingSectionItem/>
            </w:sdtPr>
            <w:sdtEndPr/>
            <w:sdtContent>
              <w:tr w:rsidR="00B31C3B" w14:paraId="07AFA6CD" w14:textId="77777777" w:rsidTr="00610E29">
                <w:tc>
                  <w:tcPr>
                    <w:tcW w:w="2147" w:type="dxa"/>
                    <w:shd w:val="clear" w:color="auto" w:fill="E6E6E6"/>
                    <w:tcMar>
                      <w:left w:w="57" w:type="dxa"/>
                      <w:right w:w="57" w:type="dxa"/>
                    </w:tcMar>
                  </w:tcPr>
                  <w:p w14:paraId="3450CFA6" w14:textId="3426CB7C" w:rsidR="00B31C3B" w:rsidRDefault="004B0E47" w:rsidP="00610E29">
                    <w:pPr>
                      <w:pStyle w:val="Tabletext"/>
                      <w:keepNext/>
                      <w:spacing w:before="60" w:after="0"/>
                      <w:rPr>
                        <w:rFonts w:eastAsia="MS Mincho" w:cs="Arial"/>
                        <w:color w:val="000000"/>
                      </w:rPr>
                    </w:pPr>
                    <w:r>
                      <w:rPr>
                        <w:rFonts w:cs="Arial"/>
                        <w:color w:val="000000"/>
                      </w:rPr>
                      <w:t>“</w:t>
                    </w:r>
                  </w:p>
                </w:tc>
                <w:tc>
                  <w:tcPr>
                    <w:tcW w:w="1430" w:type="dxa"/>
                    <w:shd w:val="clear" w:color="auto" w:fill="E6E6E6"/>
                  </w:tcPr>
                  <w:p w14:paraId="1B3AE31B" w14:textId="62B03A75" w:rsidR="00B31C3B" w:rsidRDefault="00B31C3B"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E7C4F" w:rsidRPr="004E7C4F">
                      <w:rPr>
                        <w:rFonts w:ascii="Arial" w:eastAsia="MS Mincho" w:hAnsi="Arial" w:cs="Arial"/>
                        <w:b w:val="0"/>
                        <w:color w:val="000000"/>
                        <w:sz w:val="20"/>
                        <w:szCs w:val="16"/>
                      </w:rPr>
                      <w:t xml:space="preserve">In parallel to prior milestones </w:t>
                    </w:r>
                    <w:r w:rsidR="004E7C4F">
                      <w:rPr>
                        <w:rFonts w:ascii="Arial" w:eastAsia="MS Mincho" w:hAnsi="Arial" w:cs="Arial"/>
                        <w:b w:val="0"/>
                        <w:color w:val="000000"/>
                        <w:sz w:val="20"/>
                        <w:szCs w:val="16"/>
                      </w:rPr>
                      <w:t>plus a</w:t>
                    </w:r>
                    <w:r w:rsidR="00F23E66">
                      <w:rPr>
                        <w:rFonts w:ascii="Arial" w:eastAsia="MS Mincho" w:hAnsi="Arial" w:cs="Arial"/>
                        <w:b w:val="0"/>
                        <w:color w:val="000000"/>
                        <w:sz w:val="20"/>
                        <w:szCs w:val="16"/>
                      </w:rPr>
                      <w:t>pp</w:t>
                    </w:r>
                    <w:r w:rsidR="00853C2E">
                      <w:rPr>
                        <w:rFonts w:ascii="Arial" w:eastAsia="MS Mincho" w:hAnsi="Arial" w:cs="Arial"/>
                        <w:b w:val="0"/>
                        <w:color w:val="000000"/>
                        <w:sz w:val="20"/>
                        <w:szCs w:val="16"/>
                      </w:rPr>
                      <w:t xml:space="preserve">rox. </w:t>
                    </w:r>
                    <w:r w:rsidR="004D1803">
                      <w:rPr>
                        <w:rFonts w:ascii="Arial" w:eastAsia="MS Mincho" w:hAnsi="Arial" w:cs="Arial"/>
                        <w:b w:val="0"/>
                        <w:color w:val="000000"/>
                        <w:sz w:val="20"/>
                        <w:szCs w:val="16"/>
                      </w:rPr>
                      <w:t>8</w:t>
                    </w:r>
                    <w:r w:rsidR="007F6738">
                      <w:rPr>
                        <w:rFonts w:ascii="Arial" w:eastAsia="MS Mincho" w:hAnsi="Arial" w:cs="Arial"/>
                        <w:b w:val="0"/>
                        <w:color w:val="000000"/>
                        <w:sz w:val="20"/>
                        <w:szCs w:val="16"/>
                      </w:rPr>
                      <w:t xml:space="preserve"> weeks</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3D274772" w14:textId="7FA18C41" w:rsidR="00B31C3B" w:rsidRDefault="00B31C3B"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54A89">
                      <w:t>Public Co</w:t>
                    </w:r>
                    <w:r w:rsidR="004F6A59">
                      <w:t>nsultation</w:t>
                    </w:r>
                    <w:r w:rsidR="00954A89">
                      <w:t xml:space="preserve"> </w:t>
                    </w:r>
                    <w:r w:rsidR="004F6A59">
                      <w:t>and Report</w:t>
                    </w:r>
                    <w:r>
                      <w:rPr>
                        <w:rFonts w:cs="Arial"/>
                        <w:color w:val="000000"/>
                      </w:rPr>
                      <w:fldChar w:fldCharType="end"/>
                    </w:r>
                  </w:p>
                </w:tc>
                <w:tc>
                  <w:tcPr>
                    <w:tcW w:w="1320" w:type="dxa"/>
                    <w:shd w:val="clear" w:color="auto" w:fill="E6E6E6"/>
                  </w:tcPr>
                  <w:p w14:paraId="26ECA294" w14:textId="0F2A9F11" w:rsidR="00B31C3B" w:rsidRDefault="00B31C3B"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2426D" w:rsidRPr="00C2426D">
                      <w:rPr>
                        <w:rFonts w:cs="Arial"/>
                        <w:color w:val="000000"/>
                      </w:rPr>
                      <w:t>To be detailed in re</w:t>
                    </w:r>
                    <w:r w:rsidR="0034698C">
                      <w:rPr>
                        <w:rFonts w:cs="Arial"/>
                        <w:color w:val="000000"/>
                      </w:rPr>
                      <w:t>s</w:t>
                    </w:r>
                    <w:r w:rsidR="00C2426D" w:rsidRPr="00C2426D">
                      <w:rPr>
                        <w:rFonts w:cs="Arial"/>
                        <w:color w:val="000000"/>
                      </w:rPr>
                      <w:t xml:space="preserve">ponse to Award Criteria </w:t>
                    </w:r>
                    <w:r>
                      <w:rPr>
                        <w:rFonts w:cs="Arial"/>
                        <w:color w:val="000000"/>
                      </w:rPr>
                      <w:fldChar w:fldCharType="end"/>
                    </w:r>
                  </w:p>
                </w:tc>
                <w:tc>
                  <w:tcPr>
                    <w:tcW w:w="1100" w:type="dxa"/>
                    <w:shd w:val="clear" w:color="auto" w:fill="E6E6E6"/>
                  </w:tcPr>
                  <w:p w14:paraId="5F25CA27" w14:textId="77777777" w:rsidR="00B31C3B" w:rsidRDefault="00B31C3B"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7C91176" w14:textId="1A136B47" w:rsidR="00B31C3B" w:rsidRDefault="00B31C3B"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02D25BA9"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1A7CBB6A" w:rsidR="00610E29" w:rsidRDefault="00610E29" w:rsidP="008003E1">
            <w:pPr>
              <w:pStyle w:val="TableHeaderText"/>
              <w:keepNext/>
              <w:keepLines/>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2F2A56">
              <w:rPr>
                <w:rFonts w:ascii="Arial" w:hAnsi="Arial" w:cs="Arial"/>
                <w:b w:val="0"/>
                <w:color w:val="000000"/>
                <w:sz w:val="20"/>
                <w:szCs w:val="20"/>
              </w:rPr>
              <w:t xml:space="preserve">CONTEXT: </w:t>
            </w:r>
            <w:r w:rsidR="00D17F7D" w:rsidRPr="00D17F7D">
              <w:rPr>
                <w:rFonts w:ascii="Arial" w:hAnsi="Arial" w:cs="Arial"/>
                <w:b w:val="0"/>
                <w:noProof/>
                <w:color w:val="000000"/>
                <w:sz w:val="20"/>
                <w:szCs w:val="20"/>
              </w:rPr>
              <w:t>Refer to Brief for Transport Led Multidisciplinary Consultancy Services (SDCC, July 2026)</w:t>
            </w:r>
            <w:r w:rsidR="007D4287">
              <w:rPr>
                <w:rFonts w:ascii="Arial" w:hAnsi="Arial" w:cs="Arial"/>
                <w:b w:val="0"/>
                <w:noProof/>
                <w:color w:val="000000"/>
                <w:sz w:val="20"/>
                <w:szCs w:val="20"/>
              </w:rPr>
              <w:t xml:space="preserve"> </w:t>
            </w:r>
            <w:r w:rsidR="00D17F7D" w:rsidRPr="00D17F7D">
              <w:rPr>
                <w:rFonts w:ascii="Arial" w:hAnsi="Arial" w:cs="Arial"/>
                <w:b w:val="0"/>
                <w:noProof/>
                <w:color w:val="000000"/>
                <w:sz w:val="20"/>
                <w:szCs w:val="20"/>
              </w:rPr>
              <w:t>for more details on Milestones</w:t>
            </w:r>
            <w:r w:rsidR="00A61352">
              <w:rPr>
                <w:rFonts w:ascii="Arial" w:hAnsi="Arial" w:cs="Arial"/>
                <w:b w:val="0"/>
                <w:noProof/>
                <w:color w:val="000000"/>
                <w:sz w:val="20"/>
                <w:szCs w:val="20"/>
              </w:rPr>
              <w:t xml:space="preserve"> </w:t>
            </w:r>
            <w:r w:rsidR="00A61352" w:rsidRPr="00A61352">
              <w:rPr>
                <w:rFonts w:ascii="Arial" w:hAnsi="Arial" w:cs="Arial"/>
                <w:b w:val="0"/>
                <w:noProof/>
                <w:color w:val="000000"/>
                <w:sz w:val="20"/>
                <w:szCs w:val="20"/>
              </w:rPr>
              <w:t>and full list of services</w:t>
            </w:r>
            <w:r w:rsidR="00F2305E">
              <w:rPr>
                <w:rFonts w:ascii="Arial" w:hAnsi="Arial" w:cs="Arial"/>
                <w:b w:val="0"/>
                <w:noProof/>
                <w:color w:val="000000"/>
                <w:sz w:val="20"/>
                <w:szCs w:val="20"/>
              </w:rPr>
              <w:t xml:space="preserve"> and </w:t>
            </w:r>
            <w:r w:rsidR="00F2305E" w:rsidRPr="00F2305E">
              <w:rPr>
                <w:rFonts w:ascii="Arial" w:hAnsi="Arial" w:cs="Arial"/>
                <w:b w:val="0"/>
                <w:noProof/>
                <w:color w:val="000000"/>
                <w:sz w:val="20"/>
                <w:szCs w:val="20"/>
              </w:rPr>
              <w:t>and full list of services and deliverables sought.</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53B65AD0"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4A72755C"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817D33" w:rsidRPr="00817D33">
              <w:rPr>
                <w:rFonts w:cs="Arial"/>
                <w:color w:val="000000"/>
              </w:rPr>
              <w:t xml:space="preserve">STAGE </w:t>
            </w:r>
            <w:r w:rsidR="00817D33">
              <w:rPr>
                <w:rFonts w:cs="Arial"/>
                <w:color w:val="000000"/>
              </w:rPr>
              <w:t>II</w:t>
            </w:r>
            <w:r w:rsidR="00817D33" w:rsidRPr="00817D33">
              <w:rPr>
                <w:rFonts w:cs="Arial"/>
                <w:color w:val="000000"/>
              </w:rPr>
              <w:t>: CONTEXT</w:t>
            </w:r>
            <w:r>
              <w:rPr>
                <w:rFonts w:cs="Arial"/>
                <w:color w:val="000000"/>
              </w:rPr>
              <w:fldChar w:fldCharType="end"/>
            </w:r>
            <w:bookmarkEnd w:id="89"/>
          </w:p>
        </w:tc>
        <w:bookmarkStart w:id="90" w:name="Text104"/>
        <w:tc>
          <w:tcPr>
            <w:tcW w:w="1430" w:type="dxa"/>
            <w:shd w:val="clear" w:color="auto" w:fill="E6E6E6"/>
          </w:tcPr>
          <w:p w14:paraId="448AEFD6" w14:textId="24B1ED13"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9D22C1">
              <w:rPr>
                <w:rFonts w:cs="Arial"/>
                <w:color w:val="000000"/>
                <w:szCs w:val="16"/>
              </w:rPr>
              <w:t xml:space="preserve">Approx. </w:t>
            </w:r>
            <w:r w:rsidR="009741D9">
              <w:rPr>
                <w:rFonts w:cs="Arial"/>
                <w:color w:val="000000"/>
                <w:szCs w:val="16"/>
              </w:rPr>
              <w:t>20 weeks</w:t>
            </w:r>
            <w:r w:rsidR="009D22C1">
              <w:rPr>
                <w:rFonts w:cs="Arial"/>
                <w:color w:val="000000"/>
                <w:szCs w:val="16"/>
              </w:rPr>
              <w:t xml:space="preserve"> (Total)</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97E405E"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9D22C1" w:rsidRPr="009D22C1">
              <w:rPr>
                <w:rFonts w:cs="Arial"/>
                <w:noProof/>
                <w:color w:val="000000"/>
              </w:rPr>
              <w:t xml:space="preserve">See milestones and approx. performance period for each </w:t>
            </w:r>
            <w:r w:rsidR="00994C78">
              <w:rPr>
                <w:rFonts w:cs="Arial"/>
                <w:noProof/>
                <w:color w:val="000000"/>
              </w:rPr>
              <w:t>Sub-</w:t>
            </w:r>
            <w:r w:rsidR="009D22C1" w:rsidRPr="009D22C1">
              <w:rPr>
                <w:rFonts w:cs="Arial"/>
                <w:noProof/>
                <w:color w:val="000000"/>
              </w:rPr>
              <w:t>Stage Milestone</w:t>
            </w:r>
            <w:r w:rsidR="00390495">
              <w:rPr>
                <w:rFonts w:cs="Arial"/>
                <w:noProof/>
                <w:color w:val="000000"/>
              </w:rPr>
              <w:t xml:space="preserve"> </w:t>
            </w:r>
            <w:r w:rsidR="00390495" w:rsidRPr="00390495">
              <w:rPr>
                <w:rFonts w:cs="Arial"/>
                <w:noProof/>
                <w:color w:val="000000"/>
              </w:rPr>
              <w:t xml:space="preserve">and associated </w:t>
            </w:r>
            <w:r w:rsidR="00390495">
              <w:rPr>
                <w:rFonts w:cs="Arial"/>
                <w:noProof/>
                <w:color w:val="000000"/>
              </w:rPr>
              <w:t xml:space="preserve">Milestone </w:t>
            </w:r>
            <w:r w:rsidR="00390495" w:rsidRPr="00390495">
              <w:rPr>
                <w:rFonts w:cs="Arial"/>
                <w:noProof/>
                <w:color w:val="000000"/>
              </w:rPr>
              <w:t>payments below.</w:t>
            </w:r>
            <w:r>
              <w:rPr>
                <w:rFonts w:cs="Arial"/>
                <w:color w:val="000000"/>
              </w:rPr>
              <w:fldChar w:fldCharType="end"/>
            </w:r>
            <w:bookmarkEnd w:id="91"/>
          </w:p>
        </w:tc>
        <w:tc>
          <w:tcPr>
            <w:tcW w:w="1320" w:type="dxa"/>
            <w:shd w:val="clear" w:color="auto" w:fill="E6E6E6"/>
          </w:tcPr>
          <w:p w14:paraId="59974F08" w14:textId="63487898"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EC165E">
              <w:rPr>
                <w:rFonts w:cs="Arial"/>
                <w:color w:val="000000"/>
              </w:rPr>
              <w:t xml:space="preserve">Approx. </w:t>
            </w:r>
            <w:r w:rsidR="00436BFB" w:rsidRPr="00436BFB">
              <w:rPr>
                <w:rFonts w:cs="Arial"/>
                <w:noProof/>
                <w:color w:val="000000"/>
              </w:rPr>
              <w:t>10%</w:t>
            </w:r>
            <w:r w:rsidR="00EC165E">
              <w:rPr>
                <w:rFonts w:cs="Arial"/>
                <w:noProof/>
                <w:color w:val="000000"/>
              </w:rPr>
              <w:t xml:space="preserve"> </w:t>
            </w:r>
            <w:r w:rsidR="00436BFB" w:rsidRPr="00436BFB">
              <w:rPr>
                <w:rFonts w:cs="Arial"/>
                <w:noProof/>
                <w:color w:val="000000"/>
              </w:rPr>
              <w:t xml:space="preserve">of total lump sum fee </w:t>
            </w:r>
            <w:r>
              <w:rPr>
                <w:rFonts w:cs="Arial"/>
                <w:color w:val="000000"/>
              </w:rPr>
              <w:fldChar w:fldCharType="end"/>
            </w:r>
            <w:bookmarkEnd w:id="92"/>
            <w:r>
              <w:rPr>
                <w:rFonts w:cs="Arial"/>
                <w:color w:val="000000"/>
              </w:rPr>
              <w:t>%</w:t>
            </w:r>
          </w:p>
        </w:tc>
        <w:tc>
          <w:tcPr>
            <w:tcW w:w="1100" w:type="dxa"/>
            <w:shd w:val="clear" w:color="auto" w:fill="E6E6E6"/>
          </w:tcPr>
          <w:p w14:paraId="1CBFD999" w14:textId="581FA1F8"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B2F6D" w:rsidRPr="002B2F6D">
              <w:rPr>
                <w:rFonts w:cs="Arial"/>
                <w:noProof/>
                <w:color w:val="000000"/>
              </w:rPr>
              <w:t xml:space="preserve">To be detailed in reponse to Award Criteria </w:t>
            </w:r>
            <w:r>
              <w:rPr>
                <w:rFonts w:cs="Arial"/>
                <w:color w:val="000000"/>
              </w:rPr>
              <w:fldChar w:fldCharType="end"/>
            </w:r>
          </w:p>
        </w:tc>
        <w:tc>
          <w:tcPr>
            <w:tcW w:w="1320" w:type="dxa"/>
            <w:shd w:val="clear" w:color="auto" w:fill="E6E6E6"/>
          </w:tcPr>
          <w:p w14:paraId="070B8772" w14:textId="448A3EC6"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A26AB9">
              <w:rPr>
                <w:rFonts w:cs="Arial"/>
                <w:color w:val="000000"/>
              </w:rPr>
              <w:t>N/A</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716E9A9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Pr>
                        <w:rFonts w:cs="Arial"/>
                        <w:color w:val="000000"/>
                      </w:rPr>
                      <w:fldChar w:fldCharType="end"/>
                    </w:r>
                  </w:p>
                </w:tc>
                <w:tc>
                  <w:tcPr>
                    <w:tcW w:w="1430" w:type="dxa"/>
                    <w:shd w:val="clear" w:color="auto" w:fill="E6E6E6"/>
                  </w:tcPr>
                  <w:p w14:paraId="6D27F0EF" w14:textId="5B2AFDC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425E3">
                      <w:rPr>
                        <w:rFonts w:ascii="Arial" w:eastAsia="MS Mincho" w:hAnsi="Arial" w:cs="Arial"/>
                        <w:b w:val="0"/>
                        <w:color w:val="000000"/>
                        <w:sz w:val="20"/>
                        <w:szCs w:val="16"/>
                      </w:rPr>
                      <w:t> </w:t>
                    </w:r>
                    <w:r w:rsidR="005425E3">
                      <w:rPr>
                        <w:rFonts w:ascii="Arial" w:eastAsia="MS Mincho" w:hAnsi="Arial" w:cs="Arial"/>
                        <w:b w:val="0"/>
                        <w:color w:val="000000"/>
                        <w:sz w:val="20"/>
                        <w:szCs w:val="16"/>
                      </w:rPr>
                      <w:t> </w:t>
                    </w:r>
                    <w:r w:rsidR="005425E3">
                      <w:rPr>
                        <w:rFonts w:ascii="Arial" w:eastAsia="MS Mincho" w:hAnsi="Arial" w:cs="Arial"/>
                        <w:b w:val="0"/>
                        <w:color w:val="000000"/>
                        <w:sz w:val="20"/>
                        <w:szCs w:val="16"/>
                      </w:rPr>
                      <w:t> </w:t>
                    </w:r>
                    <w:r w:rsidR="005425E3">
                      <w:rPr>
                        <w:rFonts w:ascii="Arial" w:eastAsia="MS Mincho" w:hAnsi="Arial" w:cs="Arial"/>
                        <w:b w:val="0"/>
                        <w:color w:val="000000"/>
                        <w:sz w:val="20"/>
                        <w:szCs w:val="16"/>
                      </w:rPr>
                      <w:t> </w:t>
                    </w:r>
                    <w:r w:rsidR="005425E3">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4292A7E3"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Pr>
                        <w:rFonts w:cs="Arial"/>
                        <w:color w:val="000000"/>
                      </w:rPr>
                      <w:fldChar w:fldCharType="end"/>
                    </w:r>
                  </w:p>
                </w:tc>
                <w:tc>
                  <w:tcPr>
                    <w:tcW w:w="1320" w:type="dxa"/>
                    <w:shd w:val="clear" w:color="auto" w:fill="E6E6E6"/>
                  </w:tcPr>
                  <w:p w14:paraId="7789E742" w14:textId="1580101F"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Pr>
                        <w:rFonts w:cs="Arial"/>
                        <w:color w:val="000000"/>
                      </w:rPr>
                      <w:fldChar w:fldCharType="end"/>
                    </w:r>
                  </w:p>
                </w:tc>
                <w:tc>
                  <w:tcPr>
                    <w:tcW w:w="1100" w:type="dxa"/>
                    <w:shd w:val="clear" w:color="auto" w:fill="E6E6E6"/>
                  </w:tcPr>
                  <w:p w14:paraId="0079C36B" w14:textId="60BD4E0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Pr>
                        <w:rFonts w:cs="Arial"/>
                        <w:color w:val="000000"/>
                      </w:rPr>
                      <w:fldChar w:fldCharType="end"/>
                    </w:r>
                  </w:p>
                </w:tc>
                <w:tc>
                  <w:tcPr>
                    <w:tcW w:w="1320" w:type="dxa"/>
                    <w:shd w:val="clear" w:color="auto" w:fill="E6E6E6"/>
                  </w:tcPr>
                  <w:p w14:paraId="5A4A9DD6" w14:textId="53BE7C86"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sidR="005425E3">
                      <w:rPr>
                        <w:rFonts w:cs="Arial"/>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3678A594"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284D52" w:rsidRPr="00284D52">
              <w:rPr>
                <w:rFonts w:cs="Arial"/>
                <w:b/>
                <w:noProof/>
                <w:color w:val="000000"/>
              </w:rPr>
              <w:t>Establish Context for ABTA/LTPs:</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6A3CB36E"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6704">
              <w:rPr>
                <w:rFonts w:cs="Arial"/>
                <w:color w:val="000000"/>
              </w:rPr>
              <w:t> </w:t>
            </w:r>
            <w:r w:rsidR="006C6704">
              <w:rPr>
                <w:rFonts w:cs="Arial"/>
                <w:color w:val="000000"/>
              </w:rPr>
              <w:t> </w:t>
            </w:r>
            <w:r w:rsidR="006C6704">
              <w:rPr>
                <w:rFonts w:cs="Arial"/>
                <w:color w:val="000000"/>
              </w:rPr>
              <w:t> </w:t>
            </w:r>
            <w:r w:rsidR="006C6704">
              <w:rPr>
                <w:rFonts w:cs="Arial"/>
                <w:color w:val="000000"/>
              </w:rPr>
              <w:t> </w:t>
            </w:r>
            <w:r w:rsidR="006C6704">
              <w:rPr>
                <w:rFonts w:cs="Arial"/>
                <w:color w:val="000000"/>
              </w:rPr>
              <w:t> </w:t>
            </w:r>
            <w:r>
              <w:rPr>
                <w:rFonts w:cs="Arial"/>
                <w:color w:val="000000"/>
              </w:rPr>
              <w:fldChar w:fldCharType="end"/>
            </w:r>
          </w:p>
        </w:tc>
        <w:tc>
          <w:tcPr>
            <w:tcW w:w="1430" w:type="dxa"/>
            <w:shd w:val="clear" w:color="auto" w:fill="E6E6E6"/>
          </w:tcPr>
          <w:p w14:paraId="2AC77BF7" w14:textId="4EBDC6BE"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4780A" w:rsidRPr="0084780A">
              <w:rPr>
                <w:rFonts w:ascii="Arial" w:eastAsia="MS Mincho" w:hAnsi="Arial" w:cs="Arial"/>
                <w:b w:val="0"/>
                <w:color w:val="000000"/>
                <w:sz w:val="20"/>
                <w:szCs w:val="16"/>
              </w:rPr>
              <w:t xml:space="preserve">Carry out </w:t>
            </w:r>
            <w:r w:rsidR="00707E09">
              <w:rPr>
                <w:rFonts w:ascii="Arial" w:eastAsia="MS Mincho" w:hAnsi="Arial" w:cs="Arial"/>
                <w:b w:val="0"/>
                <w:color w:val="000000"/>
                <w:sz w:val="20"/>
                <w:szCs w:val="16"/>
              </w:rPr>
              <w:t>p</w:t>
            </w:r>
            <w:r w:rsidR="0084780A" w:rsidRPr="0084780A">
              <w:rPr>
                <w:rFonts w:ascii="Arial" w:eastAsia="MS Mincho" w:hAnsi="Arial" w:cs="Arial"/>
                <w:b w:val="0"/>
                <w:color w:val="000000"/>
                <w:sz w:val="20"/>
                <w:szCs w:val="16"/>
              </w:rPr>
              <w:t xml:space="preserve">arallel to </w:t>
            </w:r>
            <w:r w:rsidR="0084780A">
              <w:rPr>
                <w:rFonts w:ascii="Arial" w:eastAsia="MS Mincho" w:hAnsi="Arial" w:cs="Arial"/>
                <w:b w:val="0"/>
                <w:color w:val="000000"/>
                <w:sz w:val="20"/>
                <w:szCs w:val="16"/>
              </w:rPr>
              <w:t>Future Scenarios</w:t>
            </w:r>
            <w:r w:rsidR="000656F1">
              <w:rPr>
                <w:rFonts w:ascii="Arial" w:eastAsia="MS Mincho" w:hAnsi="Arial" w:cs="Arial"/>
                <w:b w:val="0"/>
                <w:color w:val="000000"/>
                <w:sz w:val="20"/>
                <w:szCs w:val="16"/>
              </w:rPr>
              <w:t xml:space="preserve"> Report</w:t>
            </w:r>
            <w:r w:rsidR="008676B4">
              <w:rPr>
                <w:rFonts w:ascii="Arial" w:eastAsia="MS Mincho" w:hAnsi="Arial" w:cs="Arial"/>
                <w:b w:val="0"/>
                <w:noProof/>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41EB7125" w14:textId="7F60CF48"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658A4" w:rsidRPr="00B658A4">
              <w:rPr>
                <w:rFonts w:cs="Arial"/>
                <w:color w:val="000000"/>
              </w:rPr>
              <w:t>Statement of Principles and Objectives.</w:t>
            </w:r>
            <w:r>
              <w:rPr>
                <w:rFonts w:cs="Arial"/>
                <w:color w:val="000000"/>
              </w:rPr>
              <w:fldChar w:fldCharType="end"/>
            </w:r>
          </w:p>
        </w:tc>
        <w:tc>
          <w:tcPr>
            <w:tcW w:w="1320" w:type="dxa"/>
            <w:shd w:val="clear" w:color="auto" w:fill="E6E6E6"/>
          </w:tcPr>
          <w:p w14:paraId="00607E0C" w14:textId="43C6D86E"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30E10" w:rsidRPr="00030E10">
              <w:rPr>
                <w:rFonts w:cs="Arial"/>
                <w:noProof/>
                <w:color w:val="000000"/>
              </w:rPr>
              <w:t>To be detailed in re</w:t>
            </w:r>
            <w:r w:rsidR="0034698C">
              <w:rPr>
                <w:rFonts w:cs="Arial"/>
                <w:noProof/>
                <w:color w:val="000000"/>
              </w:rPr>
              <w:t>s</w:t>
            </w:r>
            <w:r w:rsidR="00030E10" w:rsidRPr="00030E10">
              <w:rPr>
                <w:rFonts w:cs="Arial"/>
                <w:noProof/>
                <w:color w:val="000000"/>
              </w:rPr>
              <w:t>ponse to Award Criteria</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A574713"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6704">
                      <w:rPr>
                        <w:rFonts w:cs="Arial"/>
                        <w:color w:val="000000"/>
                      </w:rPr>
                      <w:t> </w:t>
                    </w:r>
                    <w:r w:rsidR="006C6704">
                      <w:rPr>
                        <w:rFonts w:cs="Arial"/>
                        <w:color w:val="000000"/>
                      </w:rPr>
                      <w:t> </w:t>
                    </w:r>
                    <w:r w:rsidR="006C6704">
                      <w:rPr>
                        <w:rFonts w:cs="Arial"/>
                        <w:color w:val="000000"/>
                      </w:rPr>
                      <w:t> </w:t>
                    </w:r>
                    <w:r w:rsidR="006C6704">
                      <w:rPr>
                        <w:rFonts w:cs="Arial"/>
                        <w:color w:val="000000"/>
                      </w:rPr>
                      <w:t> </w:t>
                    </w:r>
                    <w:r w:rsidR="006C6704">
                      <w:rPr>
                        <w:rFonts w:cs="Arial"/>
                        <w:color w:val="000000"/>
                      </w:rPr>
                      <w:t> </w:t>
                    </w:r>
                    <w:r>
                      <w:rPr>
                        <w:rFonts w:cs="Arial"/>
                        <w:color w:val="000000"/>
                      </w:rPr>
                      <w:fldChar w:fldCharType="end"/>
                    </w:r>
                  </w:p>
                </w:tc>
                <w:tc>
                  <w:tcPr>
                    <w:tcW w:w="1430" w:type="dxa"/>
                    <w:shd w:val="clear" w:color="auto" w:fill="E6E6E6"/>
                  </w:tcPr>
                  <w:p w14:paraId="7F783279" w14:textId="38420551"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901BC">
                      <w:rPr>
                        <w:rFonts w:ascii="Arial" w:eastAsia="MS Mincho" w:hAnsi="Arial" w:cs="Arial"/>
                        <w:b w:val="0"/>
                        <w:color w:val="000000"/>
                        <w:sz w:val="20"/>
                        <w:szCs w:val="16"/>
                      </w:rPr>
                      <w:t>Approx</w:t>
                    </w:r>
                    <w:r w:rsidR="000B061A">
                      <w:rPr>
                        <w:rFonts w:ascii="Arial" w:eastAsia="MS Mincho" w:hAnsi="Arial" w:cs="Arial"/>
                        <w:b w:val="0"/>
                        <w:color w:val="000000"/>
                        <w:sz w:val="20"/>
                        <w:szCs w:val="16"/>
                      </w:rPr>
                      <w:t>.</w:t>
                    </w:r>
                    <w:r w:rsidR="003901BC">
                      <w:rPr>
                        <w:rFonts w:ascii="Arial" w:eastAsia="MS Mincho" w:hAnsi="Arial" w:cs="Arial"/>
                        <w:b w:val="0"/>
                        <w:color w:val="000000"/>
                        <w:sz w:val="20"/>
                        <w:szCs w:val="16"/>
                      </w:rPr>
                      <w:t xml:space="preserve"> 4</w:t>
                    </w:r>
                    <w:r w:rsidR="00C176B2">
                      <w:rPr>
                        <w:rFonts w:ascii="Arial" w:eastAsia="MS Mincho" w:hAnsi="Arial" w:cs="Arial"/>
                        <w:b w:val="0"/>
                        <w:color w:val="000000"/>
                        <w:sz w:val="20"/>
                        <w:szCs w:val="16"/>
                      </w:rPr>
                      <w:t xml:space="preserve"> weeks</w:t>
                    </w:r>
                    <w:r>
                      <w:rPr>
                        <w:rFonts w:ascii="Arial" w:eastAsia="MS Mincho" w:hAnsi="Arial" w:cs="Arial"/>
                        <w:b w:val="0"/>
                        <w:color w:val="000000"/>
                        <w:sz w:val="20"/>
                        <w:szCs w:val="16"/>
                      </w:rPr>
                      <w:fldChar w:fldCharType="end"/>
                    </w:r>
                  </w:p>
                </w:tc>
                <w:tc>
                  <w:tcPr>
                    <w:tcW w:w="2090" w:type="dxa"/>
                    <w:shd w:val="clear" w:color="auto" w:fill="E6E6E6"/>
                  </w:tcPr>
                  <w:p w14:paraId="413536E1" w14:textId="12875FA3"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66065" w:rsidRPr="00866065">
                      <w:rPr>
                        <w:rFonts w:cs="Arial"/>
                        <w:noProof/>
                        <w:color w:val="000000"/>
                      </w:rPr>
                      <w:t xml:space="preserve">Future Scenarios Report </w:t>
                    </w:r>
                    <w:r>
                      <w:rPr>
                        <w:rFonts w:cs="Arial"/>
                        <w:color w:val="000000"/>
                      </w:rPr>
                      <w:fldChar w:fldCharType="end"/>
                    </w:r>
                  </w:p>
                </w:tc>
                <w:tc>
                  <w:tcPr>
                    <w:tcW w:w="1320" w:type="dxa"/>
                    <w:shd w:val="clear" w:color="auto" w:fill="E6E6E6"/>
                  </w:tcPr>
                  <w:p w14:paraId="3187375F" w14:textId="66ED9700"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66065" w:rsidRPr="00866065">
                      <w:rPr>
                        <w:rFonts w:cs="Arial"/>
                        <w:noProof/>
                        <w:color w:val="000000"/>
                      </w:rPr>
                      <w:t>To be detailed in re</w:t>
                    </w:r>
                    <w:r w:rsidR="0034698C">
                      <w:rPr>
                        <w:rFonts w:cs="Arial"/>
                        <w:noProof/>
                        <w:color w:val="000000"/>
                      </w:rPr>
                      <w:t>s</w:t>
                    </w:r>
                    <w:r w:rsidR="00866065" w:rsidRPr="00866065">
                      <w:rPr>
                        <w:rFonts w:cs="Arial"/>
                        <w:noProof/>
                        <w:color w:val="000000"/>
                      </w:rPr>
                      <w:t xml:space="preserve">ponse to Award Criteria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28622050"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86094360"/>
              <w:placeholder>
                <w:docPart w:val="2B23CB8275924ACC9DD3B9A027E9AFA7"/>
              </w:placeholder>
              <w15:repeatingSectionItem/>
            </w:sdtPr>
            <w:sdtEndPr/>
            <w:sdtContent>
              <w:tr w:rsidR="00E2744D" w14:paraId="0570CAB8" w14:textId="77777777" w:rsidTr="00610E29">
                <w:trPr>
                  <w:tblHeader/>
                </w:trPr>
                <w:tc>
                  <w:tcPr>
                    <w:tcW w:w="2147" w:type="dxa"/>
                    <w:shd w:val="clear" w:color="auto" w:fill="E6E6E6"/>
                    <w:tcMar>
                      <w:left w:w="57" w:type="dxa"/>
                      <w:right w:w="57" w:type="dxa"/>
                    </w:tcMar>
                  </w:tcPr>
                  <w:p w14:paraId="1271FE23" w14:textId="214E5309" w:rsidR="00E2744D" w:rsidRDefault="00E2744D"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67FD9" w:rsidRPr="00817D33">
                      <w:rPr>
                        <w:rFonts w:cs="Arial"/>
                        <w:color w:val="000000"/>
                      </w:rPr>
                      <w:t xml:space="preserve"> </w:t>
                    </w:r>
                    <w:r>
                      <w:rPr>
                        <w:rFonts w:cs="Arial"/>
                        <w:color w:val="000000"/>
                      </w:rPr>
                      <w:fldChar w:fldCharType="end"/>
                    </w:r>
                  </w:p>
                </w:tc>
                <w:tc>
                  <w:tcPr>
                    <w:tcW w:w="1430" w:type="dxa"/>
                    <w:shd w:val="clear" w:color="auto" w:fill="E6E6E6"/>
                  </w:tcPr>
                  <w:p w14:paraId="3A2F38B7" w14:textId="67EE7197" w:rsidR="00E2744D" w:rsidRDefault="00E2744D"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B061A">
                      <w:rPr>
                        <w:rFonts w:ascii="Arial" w:eastAsia="MS Mincho" w:hAnsi="Arial" w:cs="Arial"/>
                        <w:b w:val="0"/>
                        <w:color w:val="000000"/>
                        <w:sz w:val="20"/>
                        <w:szCs w:val="16"/>
                      </w:rPr>
                      <w:t>Approx</w:t>
                    </w:r>
                    <w:r w:rsidR="0060549E">
                      <w:rPr>
                        <w:rFonts w:ascii="Arial" w:eastAsia="MS Mincho" w:hAnsi="Arial" w:cs="Arial"/>
                        <w:b w:val="0"/>
                        <w:color w:val="000000"/>
                        <w:sz w:val="20"/>
                        <w:szCs w:val="16"/>
                      </w:rPr>
                      <w:t>.</w:t>
                    </w:r>
                    <w:r w:rsidR="000B061A">
                      <w:rPr>
                        <w:rFonts w:ascii="Arial" w:eastAsia="MS Mincho" w:hAnsi="Arial" w:cs="Arial"/>
                        <w:b w:val="0"/>
                        <w:color w:val="000000"/>
                        <w:sz w:val="20"/>
                        <w:szCs w:val="16"/>
                      </w:rPr>
                      <w:t xml:space="preserve"> </w:t>
                    </w:r>
                    <w:r w:rsidR="00C57B7B">
                      <w:rPr>
                        <w:rFonts w:ascii="Arial" w:eastAsia="MS Mincho" w:hAnsi="Arial" w:cs="Arial"/>
                        <w:b w:val="0"/>
                        <w:color w:val="000000"/>
                        <w:sz w:val="20"/>
                        <w:szCs w:val="16"/>
                      </w:rPr>
                      <w:t xml:space="preserve">4 </w:t>
                    </w:r>
                    <w:r w:rsidR="00A82560">
                      <w:rPr>
                        <w:rFonts w:ascii="Arial" w:eastAsia="MS Mincho" w:hAnsi="Arial" w:cs="Arial"/>
                        <w:b w:val="0"/>
                        <w:color w:val="000000"/>
                        <w:sz w:val="20"/>
                        <w:szCs w:val="16"/>
                      </w:rPr>
                      <w:t>weeks</w:t>
                    </w:r>
                    <w:r>
                      <w:rPr>
                        <w:rFonts w:ascii="Arial" w:eastAsia="MS Mincho" w:hAnsi="Arial" w:cs="Arial"/>
                        <w:b w:val="0"/>
                        <w:color w:val="000000"/>
                        <w:sz w:val="20"/>
                        <w:szCs w:val="16"/>
                      </w:rPr>
                      <w:fldChar w:fldCharType="end"/>
                    </w:r>
                  </w:p>
                </w:tc>
                <w:tc>
                  <w:tcPr>
                    <w:tcW w:w="2090" w:type="dxa"/>
                    <w:shd w:val="clear" w:color="auto" w:fill="E6E6E6"/>
                  </w:tcPr>
                  <w:p w14:paraId="409FA091" w14:textId="249817A5" w:rsidR="00E2744D" w:rsidRDefault="00E2744D"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Demand Analysis</w:t>
                    </w:r>
                    <w:r w:rsidRPr="00866065">
                      <w:rPr>
                        <w:rFonts w:cs="Arial"/>
                        <w:noProof/>
                        <w:color w:val="000000"/>
                      </w:rPr>
                      <w:t xml:space="preserve"> Report </w:t>
                    </w:r>
                    <w:r>
                      <w:rPr>
                        <w:rFonts w:cs="Arial"/>
                        <w:color w:val="000000"/>
                      </w:rPr>
                      <w:fldChar w:fldCharType="end"/>
                    </w:r>
                  </w:p>
                </w:tc>
                <w:tc>
                  <w:tcPr>
                    <w:tcW w:w="1320" w:type="dxa"/>
                    <w:shd w:val="clear" w:color="auto" w:fill="E6E6E6"/>
                  </w:tcPr>
                  <w:p w14:paraId="46DFBD95" w14:textId="65180E68" w:rsidR="00E2744D" w:rsidRDefault="00E2744D"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66065">
                      <w:rPr>
                        <w:rFonts w:cs="Arial"/>
                        <w:noProof/>
                        <w:color w:val="000000"/>
                      </w:rPr>
                      <w:t>To be detailed in re</w:t>
                    </w:r>
                    <w:r w:rsidR="0034698C">
                      <w:rPr>
                        <w:rFonts w:cs="Arial"/>
                        <w:noProof/>
                        <w:color w:val="000000"/>
                      </w:rPr>
                      <w:t>s</w:t>
                    </w:r>
                    <w:r w:rsidRPr="00866065">
                      <w:rPr>
                        <w:rFonts w:cs="Arial"/>
                        <w:noProof/>
                        <w:color w:val="000000"/>
                      </w:rPr>
                      <w:t xml:space="preserve">ponse to Award Criteria </w:t>
                    </w:r>
                    <w:r>
                      <w:rPr>
                        <w:rFonts w:cs="Arial"/>
                        <w:color w:val="000000"/>
                      </w:rPr>
                      <w:fldChar w:fldCharType="end"/>
                    </w:r>
                  </w:p>
                </w:tc>
                <w:tc>
                  <w:tcPr>
                    <w:tcW w:w="1100" w:type="dxa"/>
                    <w:shd w:val="clear" w:color="auto" w:fill="E6E6E6"/>
                  </w:tcPr>
                  <w:p w14:paraId="1078CDFB" w14:textId="77777777" w:rsidR="00E2744D" w:rsidRDefault="00E2744D"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582C94A" w14:textId="27234A6E" w:rsidR="00E2744D" w:rsidRDefault="00E2744D"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1DEE2C98"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5F65A7" w:rsidRPr="005F65A7">
              <w:rPr>
                <w:rFonts w:cs="Arial"/>
                <w:b/>
                <w:noProof/>
                <w:color w:val="000000"/>
              </w:rPr>
              <w:t>Options Development</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02A18CBD"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6704">
              <w:rPr>
                <w:rFonts w:cs="Arial"/>
                <w:color w:val="000000"/>
              </w:rPr>
              <w:t> </w:t>
            </w:r>
            <w:r w:rsidR="006C6704">
              <w:rPr>
                <w:rFonts w:cs="Arial"/>
                <w:color w:val="000000"/>
              </w:rPr>
              <w:t> </w:t>
            </w:r>
            <w:r w:rsidR="006C6704">
              <w:rPr>
                <w:rFonts w:cs="Arial"/>
                <w:color w:val="000000"/>
              </w:rPr>
              <w:t> </w:t>
            </w:r>
            <w:r w:rsidR="006C6704">
              <w:rPr>
                <w:rFonts w:cs="Arial"/>
                <w:color w:val="000000"/>
              </w:rPr>
              <w:t> </w:t>
            </w:r>
            <w:r w:rsidR="006C6704">
              <w:rPr>
                <w:rFonts w:cs="Arial"/>
                <w:color w:val="000000"/>
              </w:rPr>
              <w:t> </w:t>
            </w:r>
            <w:r>
              <w:rPr>
                <w:rFonts w:cs="Arial"/>
                <w:color w:val="000000"/>
              </w:rPr>
              <w:fldChar w:fldCharType="end"/>
            </w:r>
          </w:p>
        </w:tc>
        <w:tc>
          <w:tcPr>
            <w:tcW w:w="1430" w:type="dxa"/>
            <w:shd w:val="clear" w:color="auto" w:fill="E6E6E6"/>
          </w:tcPr>
          <w:p w14:paraId="12842F08" w14:textId="38283790"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C5E03">
              <w:rPr>
                <w:rFonts w:ascii="Arial" w:eastAsia="MS Mincho" w:hAnsi="Arial" w:cs="Arial"/>
                <w:b w:val="0"/>
                <w:noProof/>
                <w:color w:val="000000"/>
                <w:sz w:val="20"/>
                <w:szCs w:val="16"/>
              </w:rPr>
              <w:t xml:space="preserve">Approx. </w:t>
            </w:r>
            <w:r w:rsidR="00866D5C">
              <w:rPr>
                <w:rFonts w:ascii="Arial" w:eastAsia="MS Mincho" w:hAnsi="Arial" w:cs="Arial"/>
                <w:b w:val="0"/>
                <w:noProof/>
                <w:color w:val="000000"/>
                <w:sz w:val="20"/>
                <w:szCs w:val="16"/>
              </w:rPr>
              <w:t>4</w:t>
            </w:r>
            <w:r w:rsidR="00C176B2">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shd w:val="clear" w:color="auto" w:fill="E6E6E6"/>
          </w:tcPr>
          <w:p w14:paraId="740D05E4" w14:textId="694BCEDB"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D4E5F">
              <w:rPr>
                <w:rFonts w:cs="Arial"/>
                <w:color w:val="000000"/>
              </w:rPr>
              <w:t>Options Development Document</w:t>
            </w:r>
            <w:r>
              <w:rPr>
                <w:rFonts w:cs="Arial"/>
                <w:color w:val="000000"/>
              </w:rPr>
              <w:fldChar w:fldCharType="end"/>
            </w:r>
          </w:p>
        </w:tc>
        <w:tc>
          <w:tcPr>
            <w:tcW w:w="1320" w:type="dxa"/>
            <w:shd w:val="clear" w:color="auto" w:fill="E6E6E6"/>
          </w:tcPr>
          <w:p w14:paraId="32A800AD" w14:textId="733F7929"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03AE7" w:rsidRPr="00403AE7">
              <w:rPr>
                <w:rFonts w:cs="Arial"/>
                <w:noProof/>
                <w:color w:val="000000"/>
              </w:rPr>
              <w:t>To be detailed in re</w:t>
            </w:r>
            <w:r w:rsidR="0034698C">
              <w:rPr>
                <w:rFonts w:cs="Arial"/>
                <w:noProof/>
                <w:color w:val="000000"/>
              </w:rPr>
              <w:t>s</w:t>
            </w:r>
            <w:r w:rsidR="00403AE7" w:rsidRPr="00403AE7">
              <w:rPr>
                <w:rFonts w:cs="Arial"/>
                <w:noProof/>
                <w:color w:val="000000"/>
              </w:rPr>
              <w:t xml:space="preserve">ponse to Award Criteria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4BF0E3AF"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170FC">
                      <w:rPr>
                        <w:rFonts w:cs="Arial"/>
                        <w:color w:val="000000"/>
                      </w:rPr>
                      <w:t> </w:t>
                    </w:r>
                    <w:r w:rsidR="002170FC">
                      <w:rPr>
                        <w:rFonts w:cs="Arial"/>
                        <w:color w:val="000000"/>
                      </w:rPr>
                      <w:t> </w:t>
                    </w:r>
                    <w:r w:rsidR="002170FC">
                      <w:rPr>
                        <w:rFonts w:cs="Arial"/>
                        <w:color w:val="000000"/>
                      </w:rPr>
                      <w:t> </w:t>
                    </w:r>
                    <w:r w:rsidR="002170FC">
                      <w:rPr>
                        <w:rFonts w:cs="Arial"/>
                        <w:color w:val="000000"/>
                      </w:rPr>
                      <w:t> </w:t>
                    </w:r>
                    <w:r w:rsidR="002170FC">
                      <w:rPr>
                        <w:rFonts w:cs="Arial"/>
                        <w:color w:val="000000"/>
                      </w:rPr>
                      <w:t> </w:t>
                    </w:r>
                    <w:r>
                      <w:rPr>
                        <w:rFonts w:cs="Arial"/>
                        <w:color w:val="000000"/>
                      </w:rPr>
                      <w:fldChar w:fldCharType="end"/>
                    </w:r>
                  </w:p>
                </w:tc>
                <w:tc>
                  <w:tcPr>
                    <w:tcW w:w="1430" w:type="dxa"/>
                    <w:shd w:val="clear" w:color="auto" w:fill="E6E6E6"/>
                  </w:tcPr>
                  <w:p w14:paraId="04CB33FC" w14:textId="46847398"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5369E">
                      <w:rPr>
                        <w:rFonts w:ascii="Arial" w:eastAsia="MS Mincho" w:hAnsi="Arial" w:cs="Arial"/>
                        <w:b w:val="0"/>
                        <w:color w:val="000000"/>
                        <w:sz w:val="20"/>
                        <w:szCs w:val="16"/>
                      </w:rPr>
                      <w:t xml:space="preserve">In parallel to </w:t>
                    </w:r>
                    <w:r w:rsidR="00183BD8">
                      <w:rPr>
                        <w:rFonts w:ascii="Arial" w:eastAsia="MS Mincho" w:hAnsi="Arial" w:cs="Arial"/>
                        <w:b w:val="0"/>
                        <w:color w:val="000000"/>
                        <w:sz w:val="20"/>
                        <w:szCs w:val="16"/>
                      </w:rPr>
                      <w:t>prior mi</w:t>
                    </w:r>
                    <w:r w:rsidR="00653C3A">
                      <w:rPr>
                        <w:rFonts w:ascii="Arial" w:eastAsia="MS Mincho" w:hAnsi="Arial" w:cs="Arial"/>
                        <w:b w:val="0"/>
                        <w:color w:val="000000"/>
                        <w:sz w:val="20"/>
                        <w:szCs w:val="16"/>
                      </w:rPr>
                      <w:t>lestones plus a</w:t>
                    </w:r>
                    <w:r w:rsidR="003C5E03">
                      <w:rPr>
                        <w:rFonts w:ascii="Arial" w:eastAsia="MS Mincho" w:hAnsi="Arial" w:cs="Arial"/>
                        <w:b w:val="0"/>
                        <w:noProof/>
                        <w:color w:val="000000"/>
                        <w:sz w:val="20"/>
                        <w:szCs w:val="16"/>
                      </w:rPr>
                      <w:t xml:space="preserve">pprox. </w:t>
                    </w:r>
                    <w:r w:rsidR="004D11A6">
                      <w:rPr>
                        <w:rFonts w:ascii="Arial" w:eastAsia="MS Mincho" w:hAnsi="Arial" w:cs="Arial"/>
                        <w:b w:val="0"/>
                        <w:noProof/>
                        <w:color w:val="000000"/>
                        <w:sz w:val="20"/>
                        <w:szCs w:val="16"/>
                      </w:rPr>
                      <w:t>8</w:t>
                    </w:r>
                    <w:r w:rsidR="00AE734D">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shd w:val="clear" w:color="auto" w:fill="E6E6E6"/>
                  </w:tcPr>
                  <w:p w14:paraId="0295F197" w14:textId="5A8A4734"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C4367">
                      <w:rPr>
                        <w:rFonts w:cs="Arial"/>
                        <w:color w:val="000000"/>
                      </w:rPr>
                      <w:t>Public Consulta</w:t>
                    </w:r>
                    <w:r w:rsidR="00347FE6">
                      <w:rPr>
                        <w:rFonts w:cs="Arial"/>
                        <w:color w:val="000000"/>
                      </w:rPr>
                      <w:t>tion &amp; Report</w:t>
                    </w:r>
                    <w:r>
                      <w:rPr>
                        <w:rFonts w:cs="Arial"/>
                        <w:color w:val="000000"/>
                      </w:rPr>
                      <w:fldChar w:fldCharType="end"/>
                    </w:r>
                  </w:p>
                </w:tc>
                <w:tc>
                  <w:tcPr>
                    <w:tcW w:w="1320" w:type="dxa"/>
                    <w:shd w:val="clear" w:color="auto" w:fill="E6E6E6"/>
                  </w:tcPr>
                  <w:p w14:paraId="4D61D352" w14:textId="712507BE"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E51C0" w:rsidRPr="00EE51C0">
                      <w:rPr>
                        <w:rFonts w:cs="Arial"/>
                        <w:noProof/>
                        <w:color w:val="000000"/>
                      </w:rPr>
                      <w:t>To be detailed in re</w:t>
                    </w:r>
                    <w:r w:rsidR="0034698C">
                      <w:rPr>
                        <w:rFonts w:cs="Arial"/>
                        <w:noProof/>
                        <w:color w:val="000000"/>
                      </w:rPr>
                      <w:t>s</w:t>
                    </w:r>
                    <w:r w:rsidR="00EE51C0" w:rsidRPr="00EE51C0">
                      <w:rPr>
                        <w:rFonts w:cs="Arial"/>
                        <w:noProof/>
                        <w:color w:val="000000"/>
                      </w:rPr>
                      <w:t xml:space="preserve">ponse to Award Criteria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0651DCA8"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1"/>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22AE9276"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8A6198" w:rsidRPr="008A6198">
              <w:t xml:space="preserve"> NETWORK DEVELOPMENT &amp; ASSESSMENT: Refer to Brief for Transport Led Multidisciplinary Consultancy Services (SDCC, July 2026) for more details on Milestones</w:t>
            </w:r>
            <w:r w:rsidR="00A61352">
              <w:t xml:space="preserve"> and </w:t>
            </w:r>
            <w:r w:rsidR="007B4CE7" w:rsidRPr="007B4CE7">
              <w:t>full list of services and deliverables sought.</w:t>
            </w:r>
            <w:r w:rsidR="00A61352">
              <w:t>.</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1EA56CE8"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2D54C13D"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E0727" w:rsidRPr="009E0727">
              <w:rPr>
                <w:rFonts w:cs="Arial"/>
                <w:noProof/>
                <w:color w:val="000000"/>
              </w:rPr>
              <w:t>STAGE II</w:t>
            </w:r>
            <w:r w:rsidR="009E0727">
              <w:rPr>
                <w:rFonts w:cs="Arial"/>
                <w:noProof/>
                <w:color w:val="000000"/>
              </w:rPr>
              <w:t>I</w:t>
            </w:r>
            <w:r w:rsidR="009E0727" w:rsidRPr="009E0727">
              <w:rPr>
                <w:rFonts w:cs="Arial"/>
                <w:noProof/>
                <w:color w:val="000000"/>
              </w:rPr>
              <w:t xml:space="preserve">: </w:t>
            </w:r>
            <w:r w:rsidR="00A352E7" w:rsidRPr="00A352E7">
              <w:rPr>
                <w:rFonts w:cs="Arial"/>
                <w:noProof/>
                <w:color w:val="000000"/>
              </w:rPr>
              <w:t xml:space="preserve"> NETWORK DEVELOPMENT &amp; ASSESSMENT</w:t>
            </w:r>
            <w:r>
              <w:rPr>
                <w:rFonts w:cs="Arial"/>
                <w:color w:val="000000"/>
              </w:rPr>
              <w:fldChar w:fldCharType="end"/>
            </w:r>
          </w:p>
        </w:tc>
        <w:tc>
          <w:tcPr>
            <w:tcW w:w="1430" w:type="dxa"/>
            <w:shd w:val="clear" w:color="auto" w:fill="E6E6E6"/>
          </w:tcPr>
          <w:p w14:paraId="59B2FB5C" w14:textId="2C2898CC"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675726">
              <w:rPr>
                <w:rFonts w:ascii="Arial" w:eastAsia="MS Mincho" w:hAnsi="Arial" w:cs="Arial"/>
                <w:b w:val="0"/>
                <w:color w:val="000000"/>
                <w:sz w:val="20"/>
                <w:szCs w:val="16"/>
              </w:rPr>
              <w:t xml:space="preserve">Approx. </w:t>
            </w:r>
            <w:r w:rsidR="00711934">
              <w:rPr>
                <w:rFonts w:ascii="Arial" w:eastAsia="MS Mincho" w:hAnsi="Arial" w:cs="Arial"/>
                <w:b w:val="0"/>
                <w:color w:val="000000"/>
                <w:sz w:val="20"/>
                <w:szCs w:val="16"/>
              </w:rPr>
              <w:t>3</w:t>
            </w:r>
            <w:r w:rsidR="00936EC4">
              <w:rPr>
                <w:rFonts w:ascii="Arial" w:eastAsia="MS Mincho" w:hAnsi="Arial" w:cs="Arial"/>
                <w:b w:val="0"/>
                <w:color w:val="000000"/>
                <w:sz w:val="20"/>
                <w:szCs w:val="16"/>
              </w:rPr>
              <w:t>6</w:t>
            </w:r>
            <w:r w:rsidR="00C176B2">
              <w:rPr>
                <w:rFonts w:ascii="Arial" w:eastAsia="MS Mincho" w:hAnsi="Arial" w:cs="Arial"/>
                <w:b w:val="0"/>
                <w:color w:val="000000"/>
                <w:sz w:val="20"/>
                <w:szCs w:val="16"/>
              </w:rPr>
              <w:t xml:space="preserve"> weeks</w:t>
            </w:r>
            <w:r w:rsidR="00675726">
              <w:rPr>
                <w:rFonts w:ascii="Arial" w:eastAsia="MS Mincho" w:hAnsi="Arial" w:cs="Arial"/>
                <w:b w:val="0"/>
                <w:color w:val="000000"/>
                <w:sz w:val="20"/>
                <w:szCs w:val="16"/>
              </w:rPr>
              <w:t xml:space="preserve"> (Total)</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66311151"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4EEE" w:rsidRPr="00D54EEE">
              <w:rPr>
                <w:rFonts w:cs="Arial"/>
                <w:noProof/>
                <w:color w:val="000000"/>
              </w:rPr>
              <w:t xml:space="preserve">See milestones and approx. performance period for each Sub-Stage Milestone </w:t>
            </w:r>
            <w:r w:rsidR="0060566F" w:rsidRPr="0060566F">
              <w:rPr>
                <w:rFonts w:cs="Arial"/>
                <w:noProof/>
                <w:color w:val="000000"/>
              </w:rPr>
              <w:t>and associated Milestone payments below.</w:t>
            </w:r>
            <w:r>
              <w:rPr>
                <w:rFonts w:cs="Arial"/>
                <w:color w:val="000000"/>
              </w:rPr>
              <w:fldChar w:fldCharType="end"/>
            </w:r>
          </w:p>
        </w:tc>
        <w:tc>
          <w:tcPr>
            <w:tcW w:w="1320" w:type="dxa"/>
            <w:shd w:val="clear" w:color="auto" w:fill="E6E6E6"/>
          </w:tcPr>
          <w:p w14:paraId="3D8FC8BA" w14:textId="343BD430"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A4706" w:rsidRPr="00CA4706">
              <w:rPr>
                <w:rFonts w:cs="Arial"/>
                <w:noProof/>
                <w:color w:val="000000"/>
              </w:rPr>
              <w:t xml:space="preserve">Approx. </w:t>
            </w:r>
            <w:r w:rsidR="0043430D">
              <w:rPr>
                <w:rFonts w:cs="Arial"/>
                <w:noProof/>
                <w:color w:val="000000"/>
              </w:rPr>
              <w:t>3</w:t>
            </w:r>
            <w:r w:rsidR="00D613E6">
              <w:rPr>
                <w:rFonts w:cs="Arial"/>
                <w:noProof/>
                <w:color w:val="000000"/>
              </w:rPr>
              <w:t>0</w:t>
            </w:r>
            <w:r w:rsidR="00CA4706" w:rsidRPr="00CA4706">
              <w:rPr>
                <w:rFonts w:cs="Arial"/>
                <w:noProof/>
                <w:color w:val="000000"/>
              </w:rPr>
              <w:t xml:space="preserve">% of total lump sum fee </w:t>
            </w:r>
            <w:r>
              <w:rPr>
                <w:rFonts w:cs="Arial"/>
                <w:color w:val="000000"/>
              </w:rPr>
              <w:fldChar w:fldCharType="end"/>
            </w:r>
          </w:p>
        </w:tc>
        <w:tc>
          <w:tcPr>
            <w:tcW w:w="1100" w:type="dxa"/>
            <w:shd w:val="clear" w:color="auto" w:fill="E6E6E6"/>
          </w:tcPr>
          <w:p w14:paraId="50146AC6" w14:textId="1703D352"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C21B3" w:rsidRPr="00BC21B3">
              <w:rPr>
                <w:rFonts w:cs="Arial"/>
                <w:noProof/>
                <w:color w:val="000000"/>
              </w:rPr>
              <w:t xml:space="preserve">To be detailed in reponse to Award Criteria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7AEC9956"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069BF">
                      <w:t xml:space="preserve"> </w:t>
                    </w:r>
                    <w:r w:rsidR="00E069BF" w:rsidRPr="00E069BF">
                      <w:rPr>
                        <w:rFonts w:cs="Arial"/>
                        <w:noProof/>
                        <w:color w:val="000000"/>
                      </w:rPr>
                      <w:t>Sub Stage IIIA</w:t>
                    </w:r>
                    <w:r w:rsidR="0089680D">
                      <w:rPr>
                        <w:rFonts w:cs="Arial"/>
                        <w:noProof/>
                        <w:color w:val="000000"/>
                      </w:rPr>
                      <w:t xml:space="preserve"> - </w:t>
                    </w:r>
                    <w:r w:rsidR="0089680D" w:rsidRPr="0089680D">
                      <w:rPr>
                        <w:rFonts w:cs="Arial"/>
                        <w:noProof/>
                        <w:color w:val="000000"/>
                      </w:rPr>
                      <w:t>Screening of Long List Options</w:t>
                    </w:r>
                    <w:r w:rsidR="00E069BF" w:rsidRPr="00E069BF">
                      <w:rPr>
                        <w:rFonts w:cs="Arial"/>
                        <w:noProof/>
                        <w:color w:val="000000"/>
                      </w:rPr>
                      <w:t xml:space="preserve"> </w:t>
                    </w:r>
                    <w:r>
                      <w:rPr>
                        <w:rFonts w:cs="Arial"/>
                        <w:color w:val="000000"/>
                      </w:rPr>
                      <w:fldChar w:fldCharType="end"/>
                    </w:r>
                  </w:p>
                </w:tc>
                <w:tc>
                  <w:tcPr>
                    <w:tcW w:w="1430" w:type="dxa"/>
                    <w:shd w:val="clear" w:color="auto" w:fill="E6E6E6"/>
                  </w:tcPr>
                  <w:p w14:paraId="2A523D8C" w14:textId="7516A608"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9680D">
                      <w:rPr>
                        <w:rFonts w:ascii="Arial" w:eastAsia="MS Mincho" w:hAnsi="Arial" w:cs="Arial"/>
                        <w:b w:val="0"/>
                        <w:noProof/>
                        <w:color w:val="000000"/>
                        <w:sz w:val="20"/>
                        <w:szCs w:val="16"/>
                      </w:rPr>
                      <w:t>App</w:t>
                    </w:r>
                    <w:r w:rsidR="005D2F05">
                      <w:rPr>
                        <w:rFonts w:ascii="Arial" w:eastAsia="MS Mincho" w:hAnsi="Arial" w:cs="Arial"/>
                        <w:b w:val="0"/>
                        <w:noProof/>
                        <w:color w:val="000000"/>
                        <w:sz w:val="20"/>
                        <w:szCs w:val="16"/>
                      </w:rPr>
                      <w:t>rox. 4</w:t>
                    </w:r>
                    <w:r w:rsidR="00AE598D">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56AB35E8"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02703" w:rsidRPr="00C02703">
                      <w:rPr>
                        <w:rFonts w:cs="Arial"/>
                        <w:noProof/>
                        <w:color w:val="000000"/>
                      </w:rPr>
                      <w:t xml:space="preserve">Updated Options Development Document </w:t>
                    </w:r>
                    <w:r>
                      <w:rPr>
                        <w:rFonts w:cs="Arial"/>
                        <w:color w:val="000000"/>
                      </w:rPr>
                      <w:fldChar w:fldCharType="end"/>
                    </w:r>
                  </w:p>
                </w:tc>
                <w:tc>
                  <w:tcPr>
                    <w:tcW w:w="1320" w:type="dxa"/>
                    <w:shd w:val="clear" w:color="auto" w:fill="E6E6E6"/>
                  </w:tcPr>
                  <w:p w14:paraId="6DA4AECE" w14:textId="667E5983"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47363" w:rsidRPr="00847363">
                      <w:rPr>
                        <w:rFonts w:cs="Arial"/>
                        <w:noProof/>
                        <w:color w:val="000000"/>
                      </w:rPr>
                      <w:t>To be detailed in re</w:t>
                    </w:r>
                    <w:r w:rsidR="0034698C">
                      <w:rPr>
                        <w:rFonts w:cs="Arial"/>
                        <w:noProof/>
                        <w:color w:val="000000"/>
                      </w:rPr>
                      <w:t>s</w:t>
                    </w:r>
                    <w:r w:rsidR="00847363" w:rsidRPr="00847363">
                      <w:rPr>
                        <w:rFonts w:cs="Arial"/>
                        <w:noProof/>
                        <w:color w:val="000000"/>
                      </w:rPr>
                      <w:t xml:space="preserve">ponse to Award Criteria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2612E8C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30024145"/>
              <w:placeholder>
                <w:docPart w:val="D49D038F93F74896B1F3992FD2735C84"/>
              </w:placeholder>
              <w15:repeatingSectionItem/>
            </w:sdtPr>
            <w:sdtEndPr/>
            <w:sdtContent>
              <w:tr w:rsidR="00E70625" w14:paraId="4054D695" w14:textId="77777777" w:rsidTr="00610E29">
                <w:tc>
                  <w:tcPr>
                    <w:tcW w:w="2147" w:type="dxa"/>
                    <w:shd w:val="clear" w:color="auto" w:fill="E6E6E6"/>
                    <w:tcMar>
                      <w:left w:w="57" w:type="dxa"/>
                      <w:right w:w="57" w:type="dxa"/>
                    </w:tcMar>
                  </w:tcPr>
                  <w:p w14:paraId="03508B71" w14:textId="424C3FD9" w:rsidR="00E70625" w:rsidRDefault="00E70625"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01E5" w:rsidRPr="00E069BF">
                      <w:rPr>
                        <w:rFonts w:cs="Arial"/>
                        <w:noProof/>
                        <w:color w:val="000000"/>
                      </w:rPr>
                      <w:t xml:space="preserve"> Sub Stage III</w:t>
                    </w:r>
                    <w:r w:rsidR="009F01E5">
                      <w:rPr>
                        <w:rFonts w:cs="Arial"/>
                        <w:noProof/>
                        <w:color w:val="000000"/>
                      </w:rPr>
                      <w:t>B -</w:t>
                    </w:r>
                    <w:r w:rsidR="00F248EB">
                      <w:t xml:space="preserve"> </w:t>
                    </w:r>
                    <w:r w:rsidR="00F248EB" w:rsidRPr="00F248EB">
                      <w:rPr>
                        <w:rFonts w:cs="Arial"/>
                        <w:noProof/>
                        <w:color w:val="000000"/>
                      </w:rPr>
                      <w:t>Package Land Uses and Transport Options</w:t>
                    </w:r>
                    <w:r w:rsidR="009F01E5">
                      <w:rPr>
                        <w:rFonts w:cs="Arial"/>
                        <w:noProof/>
                        <w:color w:val="000000"/>
                      </w:rPr>
                      <w:t xml:space="preserve"> </w:t>
                    </w:r>
                    <w:r w:rsidR="009F01E5" w:rsidRPr="00E069BF">
                      <w:rPr>
                        <w:rFonts w:cs="Arial"/>
                        <w:noProof/>
                        <w:color w:val="000000"/>
                      </w:rPr>
                      <w:t xml:space="preserve"> </w:t>
                    </w:r>
                    <w:r>
                      <w:rPr>
                        <w:rFonts w:cs="Arial"/>
                        <w:color w:val="000000"/>
                      </w:rPr>
                      <w:fldChar w:fldCharType="end"/>
                    </w:r>
                  </w:p>
                </w:tc>
                <w:tc>
                  <w:tcPr>
                    <w:tcW w:w="1430" w:type="dxa"/>
                    <w:shd w:val="clear" w:color="auto" w:fill="E6E6E6"/>
                  </w:tcPr>
                  <w:p w14:paraId="44022EDD" w14:textId="7E1A7D59" w:rsidR="00E70625" w:rsidRDefault="00E70625"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617B3">
                      <w:rPr>
                        <w:rFonts w:ascii="Arial" w:eastAsia="MS Mincho" w:hAnsi="Arial" w:cs="Arial"/>
                        <w:b w:val="0"/>
                        <w:noProof/>
                        <w:color w:val="000000"/>
                        <w:sz w:val="20"/>
                        <w:szCs w:val="16"/>
                      </w:rPr>
                      <w:t>App</w:t>
                    </w:r>
                    <w:r w:rsidR="003120FA">
                      <w:rPr>
                        <w:rFonts w:ascii="Arial" w:eastAsia="MS Mincho" w:hAnsi="Arial" w:cs="Arial"/>
                        <w:b w:val="0"/>
                        <w:noProof/>
                        <w:color w:val="000000"/>
                        <w:sz w:val="20"/>
                        <w:szCs w:val="16"/>
                      </w:rPr>
                      <w:t xml:space="preserve">rox. </w:t>
                    </w:r>
                    <w:r w:rsidR="00473F3B">
                      <w:rPr>
                        <w:rFonts w:ascii="Arial" w:eastAsia="MS Mincho" w:hAnsi="Arial" w:cs="Arial"/>
                        <w:b w:val="0"/>
                        <w:noProof/>
                        <w:color w:val="000000"/>
                        <w:sz w:val="20"/>
                        <w:szCs w:val="16"/>
                      </w:rPr>
                      <w:t>1</w:t>
                    </w:r>
                    <w:r w:rsidR="00711934">
                      <w:rPr>
                        <w:rFonts w:ascii="Arial" w:eastAsia="MS Mincho" w:hAnsi="Arial" w:cs="Arial"/>
                        <w:b w:val="0"/>
                        <w:noProof/>
                        <w:color w:val="000000"/>
                        <w:sz w:val="20"/>
                        <w:szCs w:val="16"/>
                      </w:rPr>
                      <w:t>2</w:t>
                    </w:r>
                    <w:r w:rsidR="00AE598D">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gridSpan w:val="2"/>
                    <w:shd w:val="clear" w:color="auto" w:fill="E6E6E6"/>
                  </w:tcPr>
                  <w:p w14:paraId="22CCB2B3" w14:textId="33977CEB" w:rsidR="00E70625" w:rsidRDefault="00E70625"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2DA0" w:rsidRPr="005D2DA0">
                      <w:rPr>
                        <w:rFonts w:cs="Arial"/>
                        <w:noProof/>
                        <w:color w:val="000000"/>
                      </w:rPr>
                      <w:t xml:space="preserve">Future Year Scenarios Document </w:t>
                    </w:r>
                    <w:r>
                      <w:rPr>
                        <w:rFonts w:cs="Arial"/>
                        <w:color w:val="000000"/>
                      </w:rPr>
                      <w:fldChar w:fldCharType="end"/>
                    </w:r>
                  </w:p>
                </w:tc>
                <w:tc>
                  <w:tcPr>
                    <w:tcW w:w="1320" w:type="dxa"/>
                    <w:shd w:val="clear" w:color="auto" w:fill="E6E6E6"/>
                  </w:tcPr>
                  <w:p w14:paraId="21F0426A" w14:textId="5E11A89C"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D2DA0" w:rsidRPr="005D2DA0">
                      <w:rPr>
                        <w:rFonts w:cs="Arial"/>
                        <w:noProof/>
                        <w:color w:val="000000"/>
                      </w:rPr>
                      <w:t>To be detailed in re</w:t>
                    </w:r>
                    <w:r w:rsidR="0034698C">
                      <w:rPr>
                        <w:rFonts w:cs="Arial"/>
                        <w:noProof/>
                        <w:color w:val="000000"/>
                      </w:rPr>
                      <w:t>s</w:t>
                    </w:r>
                    <w:r w:rsidR="005D2DA0" w:rsidRPr="005D2DA0">
                      <w:rPr>
                        <w:rFonts w:cs="Arial"/>
                        <w:noProof/>
                        <w:color w:val="000000"/>
                      </w:rPr>
                      <w:t xml:space="preserve">ponse to Award Criteria </w:t>
                    </w:r>
                    <w:r>
                      <w:rPr>
                        <w:rFonts w:cs="Arial"/>
                        <w:color w:val="000000"/>
                      </w:rPr>
                      <w:fldChar w:fldCharType="end"/>
                    </w:r>
                  </w:p>
                </w:tc>
                <w:tc>
                  <w:tcPr>
                    <w:tcW w:w="1100" w:type="dxa"/>
                    <w:shd w:val="clear" w:color="auto" w:fill="E6E6E6"/>
                  </w:tcPr>
                  <w:p w14:paraId="193097A1" w14:textId="77777777"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835BB06" w14:textId="24446305" w:rsidR="00E70625" w:rsidRDefault="00E70625"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24445530"/>
              <w:placeholder>
                <w:docPart w:val="4A7AD73E959D4D0A935B22CFDA13FD72"/>
              </w:placeholder>
              <w15:repeatingSectionItem/>
            </w:sdtPr>
            <w:sdtEndPr/>
            <w:sdtContent>
              <w:tr w:rsidR="00E70625" w14:paraId="5573E076" w14:textId="77777777" w:rsidTr="00610E29">
                <w:tc>
                  <w:tcPr>
                    <w:tcW w:w="2147" w:type="dxa"/>
                    <w:shd w:val="clear" w:color="auto" w:fill="E6E6E6"/>
                    <w:tcMar>
                      <w:left w:w="57" w:type="dxa"/>
                      <w:right w:w="57" w:type="dxa"/>
                    </w:tcMar>
                  </w:tcPr>
                  <w:p w14:paraId="4DAD21BD" w14:textId="4C841C38" w:rsidR="00E70625" w:rsidRDefault="00E70625"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B744A">
                      <w:t xml:space="preserve"> </w:t>
                    </w:r>
                    <w:r w:rsidR="00AB744A" w:rsidRPr="00AB744A">
                      <w:rPr>
                        <w:rFonts w:cs="Arial"/>
                        <w:noProof/>
                        <w:color w:val="000000"/>
                      </w:rPr>
                      <w:t>Sub Stage III</w:t>
                    </w:r>
                    <w:r w:rsidR="00AB744A">
                      <w:rPr>
                        <w:rFonts w:cs="Arial"/>
                        <w:noProof/>
                        <w:color w:val="000000"/>
                      </w:rPr>
                      <w:t>C</w:t>
                    </w:r>
                    <w:r w:rsidR="00AB744A" w:rsidRPr="00AB744A">
                      <w:rPr>
                        <w:rFonts w:cs="Arial"/>
                        <w:noProof/>
                        <w:color w:val="000000"/>
                      </w:rPr>
                      <w:t xml:space="preserve"> - </w:t>
                    </w:r>
                    <w:r w:rsidR="00431DD4" w:rsidRPr="00431DD4">
                      <w:rPr>
                        <w:rFonts w:cs="Arial"/>
                        <w:noProof/>
                        <w:color w:val="000000"/>
                      </w:rPr>
                      <w:t>Assessment of Transport Measures</w:t>
                    </w:r>
                    <w:r w:rsidR="00AB744A" w:rsidRPr="00AB744A">
                      <w:rPr>
                        <w:rFonts w:cs="Arial"/>
                        <w:noProof/>
                        <w:color w:val="000000"/>
                      </w:rPr>
                      <w:t xml:space="preserve">  </w:t>
                    </w:r>
                    <w:r>
                      <w:rPr>
                        <w:rFonts w:cs="Arial"/>
                        <w:color w:val="000000"/>
                      </w:rPr>
                      <w:fldChar w:fldCharType="end"/>
                    </w:r>
                  </w:p>
                </w:tc>
                <w:tc>
                  <w:tcPr>
                    <w:tcW w:w="1430" w:type="dxa"/>
                    <w:shd w:val="clear" w:color="auto" w:fill="E6E6E6"/>
                  </w:tcPr>
                  <w:p w14:paraId="05F42CCD" w14:textId="75BDAE58" w:rsidR="00E70625" w:rsidRDefault="00E70625"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433F2">
                      <w:rPr>
                        <w:rFonts w:ascii="Arial" w:eastAsia="MS Mincho" w:hAnsi="Arial" w:cs="Arial"/>
                        <w:b w:val="0"/>
                        <w:noProof/>
                        <w:color w:val="000000"/>
                        <w:sz w:val="20"/>
                        <w:szCs w:val="16"/>
                      </w:rPr>
                      <w:t xml:space="preserve">Approx. </w:t>
                    </w:r>
                    <w:r w:rsidR="00711934">
                      <w:rPr>
                        <w:rFonts w:ascii="Arial" w:eastAsia="MS Mincho" w:hAnsi="Arial" w:cs="Arial"/>
                        <w:b w:val="0"/>
                        <w:noProof/>
                        <w:color w:val="000000"/>
                        <w:sz w:val="20"/>
                        <w:szCs w:val="16"/>
                      </w:rPr>
                      <w:t>10</w:t>
                    </w:r>
                    <w:r w:rsidR="00AE598D">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gridSpan w:val="2"/>
                    <w:shd w:val="clear" w:color="auto" w:fill="E6E6E6"/>
                  </w:tcPr>
                  <w:p w14:paraId="03675F7C" w14:textId="63C3B0CE" w:rsidR="00E70625" w:rsidRDefault="00E70625"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656DD" w:rsidRPr="009656DD">
                      <w:rPr>
                        <w:rFonts w:cs="Arial"/>
                        <w:noProof/>
                        <w:color w:val="000000"/>
                      </w:rPr>
                      <w:t xml:space="preserve">Scenarios Assessment Document </w:t>
                    </w:r>
                    <w:r>
                      <w:rPr>
                        <w:rFonts w:cs="Arial"/>
                        <w:color w:val="000000"/>
                      </w:rPr>
                      <w:fldChar w:fldCharType="end"/>
                    </w:r>
                  </w:p>
                </w:tc>
                <w:tc>
                  <w:tcPr>
                    <w:tcW w:w="1320" w:type="dxa"/>
                    <w:shd w:val="clear" w:color="auto" w:fill="E6E6E6"/>
                  </w:tcPr>
                  <w:p w14:paraId="2FC6D590" w14:textId="6CE0D55E"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F0D49">
                      <w:t xml:space="preserve"> </w:t>
                    </w:r>
                    <w:r w:rsidR="004F0D49" w:rsidRPr="004F0D49">
                      <w:rPr>
                        <w:rFonts w:cs="Arial"/>
                        <w:noProof/>
                        <w:color w:val="000000"/>
                      </w:rPr>
                      <w:t>To be detailed in re</w:t>
                    </w:r>
                    <w:r w:rsidR="0034698C">
                      <w:rPr>
                        <w:rFonts w:cs="Arial"/>
                        <w:noProof/>
                        <w:color w:val="000000"/>
                      </w:rPr>
                      <w:t>s</w:t>
                    </w:r>
                    <w:r w:rsidR="004F0D49" w:rsidRPr="004F0D49">
                      <w:rPr>
                        <w:rFonts w:cs="Arial"/>
                        <w:noProof/>
                        <w:color w:val="000000"/>
                      </w:rPr>
                      <w:t xml:space="preserve">ponse to Award Criteria </w:t>
                    </w:r>
                    <w:r>
                      <w:rPr>
                        <w:rFonts w:cs="Arial"/>
                        <w:color w:val="000000"/>
                      </w:rPr>
                      <w:fldChar w:fldCharType="end"/>
                    </w:r>
                  </w:p>
                </w:tc>
                <w:tc>
                  <w:tcPr>
                    <w:tcW w:w="1100" w:type="dxa"/>
                    <w:shd w:val="clear" w:color="auto" w:fill="E6E6E6"/>
                  </w:tcPr>
                  <w:p w14:paraId="79FBD405" w14:textId="77777777"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01B46F" w14:textId="4523EE99" w:rsidR="00E70625" w:rsidRDefault="00E70625"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82733287"/>
              <w:placeholder>
                <w:docPart w:val="4EBC08614E6B4B11B5E6D46E5F3A08E2"/>
              </w:placeholder>
              <w15:repeatingSectionItem/>
            </w:sdtPr>
            <w:sdtEndPr/>
            <w:sdtContent>
              <w:tr w:rsidR="00E70625" w14:paraId="11E7CC54" w14:textId="77777777" w:rsidTr="00610E29">
                <w:tc>
                  <w:tcPr>
                    <w:tcW w:w="2147" w:type="dxa"/>
                    <w:shd w:val="clear" w:color="auto" w:fill="E6E6E6"/>
                    <w:tcMar>
                      <w:left w:w="57" w:type="dxa"/>
                      <w:right w:w="57" w:type="dxa"/>
                    </w:tcMar>
                  </w:tcPr>
                  <w:p w14:paraId="6A1AA980" w14:textId="4D545D77" w:rsidR="00E70625" w:rsidRDefault="00E70625"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A4218">
                      <w:rPr>
                        <w:rFonts w:cs="Arial"/>
                        <w:noProof/>
                        <w:color w:val="000000"/>
                      </w:rPr>
                      <w:t>"</w:t>
                    </w:r>
                    <w:r>
                      <w:rPr>
                        <w:rFonts w:cs="Arial"/>
                        <w:color w:val="000000"/>
                      </w:rPr>
                      <w:fldChar w:fldCharType="end"/>
                    </w:r>
                  </w:p>
                </w:tc>
                <w:tc>
                  <w:tcPr>
                    <w:tcW w:w="1430" w:type="dxa"/>
                    <w:shd w:val="clear" w:color="auto" w:fill="E6E6E6"/>
                  </w:tcPr>
                  <w:p w14:paraId="1BE578BB" w14:textId="6E5A889C" w:rsidR="00E70625" w:rsidRDefault="00E70625"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539F7" w:rsidRPr="002539F7">
                      <w:rPr>
                        <w:rFonts w:ascii="Arial" w:eastAsia="MS Mincho" w:hAnsi="Arial" w:cs="Arial"/>
                        <w:b w:val="0"/>
                        <w:noProof/>
                        <w:color w:val="000000"/>
                        <w:sz w:val="20"/>
                        <w:szCs w:val="16"/>
                      </w:rPr>
                      <w:t xml:space="preserve">Carry out </w:t>
                    </w:r>
                    <w:r w:rsidR="00707E09">
                      <w:rPr>
                        <w:rFonts w:ascii="Arial" w:eastAsia="MS Mincho" w:hAnsi="Arial" w:cs="Arial"/>
                        <w:b w:val="0"/>
                        <w:noProof/>
                        <w:color w:val="000000"/>
                        <w:sz w:val="20"/>
                        <w:szCs w:val="16"/>
                      </w:rPr>
                      <w:t>p</w:t>
                    </w:r>
                    <w:r w:rsidR="002539F7" w:rsidRPr="002539F7">
                      <w:rPr>
                        <w:rFonts w:ascii="Arial" w:eastAsia="MS Mincho" w:hAnsi="Arial" w:cs="Arial"/>
                        <w:b w:val="0"/>
                        <w:noProof/>
                        <w:color w:val="000000"/>
                        <w:sz w:val="20"/>
                        <w:szCs w:val="16"/>
                      </w:rPr>
                      <w:t xml:space="preserve">arallel to </w:t>
                    </w:r>
                    <w:r w:rsidR="002539F7">
                      <w:rPr>
                        <w:rFonts w:ascii="Arial" w:eastAsia="MS Mincho" w:hAnsi="Arial" w:cs="Arial"/>
                        <w:b w:val="0"/>
                        <w:noProof/>
                        <w:color w:val="000000"/>
                        <w:sz w:val="20"/>
                        <w:szCs w:val="16"/>
                      </w:rPr>
                      <w:t>Stage III Milestones</w:t>
                    </w:r>
                    <w:r>
                      <w:rPr>
                        <w:rFonts w:ascii="Arial" w:eastAsia="MS Mincho" w:hAnsi="Arial" w:cs="Arial"/>
                        <w:b w:val="0"/>
                        <w:color w:val="000000"/>
                        <w:sz w:val="20"/>
                        <w:szCs w:val="16"/>
                      </w:rPr>
                      <w:fldChar w:fldCharType="end"/>
                    </w:r>
                  </w:p>
                </w:tc>
                <w:tc>
                  <w:tcPr>
                    <w:tcW w:w="2090" w:type="dxa"/>
                    <w:gridSpan w:val="2"/>
                    <w:shd w:val="clear" w:color="auto" w:fill="E6E6E6"/>
                  </w:tcPr>
                  <w:p w14:paraId="4D55609F" w14:textId="03E23001" w:rsidR="00E70625" w:rsidRDefault="00E70625"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86C70" w:rsidRPr="00286C70">
                      <w:rPr>
                        <w:rFonts w:cs="Arial"/>
                        <w:noProof/>
                        <w:color w:val="000000"/>
                      </w:rPr>
                      <w:t xml:space="preserve">SEA Screening Report (if determined to be required under Stage </w:t>
                    </w:r>
                    <w:r w:rsidR="0031665A">
                      <w:rPr>
                        <w:rFonts w:cs="Arial"/>
                        <w:noProof/>
                        <w:color w:val="000000"/>
                      </w:rPr>
                      <w:t>I</w:t>
                    </w:r>
                    <w:r w:rsidR="00286C70" w:rsidRPr="00286C70">
                      <w:rPr>
                        <w:rFonts w:cs="Arial"/>
                        <w:noProof/>
                        <w:color w:val="000000"/>
                      </w:rPr>
                      <w:t xml:space="preserve">) and SEA Scoping Report </w:t>
                    </w:r>
                    <w:r>
                      <w:rPr>
                        <w:rFonts w:cs="Arial"/>
                        <w:color w:val="000000"/>
                      </w:rPr>
                      <w:fldChar w:fldCharType="end"/>
                    </w:r>
                  </w:p>
                </w:tc>
                <w:tc>
                  <w:tcPr>
                    <w:tcW w:w="1320" w:type="dxa"/>
                    <w:shd w:val="clear" w:color="auto" w:fill="E6E6E6"/>
                  </w:tcPr>
                  <w:p w14:paraId="5F688090" w14:textId="5CD2FC4A"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97457" w:rsidRPr="00D97457">
                      <w:rPr>
                        <w:rFonts w:cs="Arial"/>
                        <w:noProof/>
                        <w:color w:val="000000"/>
                      </w:rPr>
                      <w:t>To be detailed in re</w:t>
                    </w:r>
                    <w:r w:rsidR="0034698C">
                      <w:rPr>
                        <w:rFonts w:cs="Arial"/>
                        <w:noProof/>
                        <w:color w:val="000000"/>
                      </w:rPr>
                      <w:t>s</w:t>
                    </w:r>
                    <w:r w:rsidR="00D97457" w:rsidRPr="00D97457">
                      <w:rPr>
                        <w:rFonts w:cs="Arial"/>
                        <w:noProof/>
                        <w:color w:val="000000"/>
                      </w:rPr>
                      <w:t xml:space="preserve">ponse to Award Criteria </w:t>
                    </w:r>
                    <w:r>
                      <w:rPr>
                        <w:rFonts w:cs="Arial"/>
                        <w:color w:val="000000"/>
                      </w:rPr>
                      <w:fldChar w:fldCharType="end"/>
                    </w:r>
                  </w:p>
                </w:tc>
                <w:tc>
                  <w:tcPr>
                    <w:tcW w:w="1100" w:type="dxa"/>
                    <w:shd w:val="clear" w:color="auto" w:fill="E6E6E6"/>
                  </w:tcPr>
                  <w:p w14:paraId="4718F51F" w14:textId="77777777"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38073D1" w14:textId="75EFFAE4" w:rsidR="00E70625" w:rsidRDefault="00E70625"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018897913"/>
              <w:placeholder>
                <w:docPart w:val="51512B0E00704F129309C1A45961869A"/>
              </w:placeholder>
              <w15:repeatingSectionItem/>
            </w:sdtPr>
            <w:sdtEndPr/>
            <w:sdtContent>
              <w:tr w:rsidR="00E70625" w14:paraId="49EF363C" w14:textId="77777777" w:rsidTr="00610E29">
                <w:tc>
                  <w:tcPr>
                    <w:tcW w:w="2147" w:type="dxa"/>
                    <w:shd w:val="clear" w:color="auto" w:fill="E6E6E6"/>
                    <w:tcMar>
                      <w:left w:w="57" w:type="dxa"/>
                      <w:right w:w="57" w:type="dxa"/>
                    </w:tcMar>
                  </w:tcPr>
                  <w:p w14:paraId="0872476B" w14:textId="11F91771" w:rsidR="00E70625" w:rsidRDefault="00E70625"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97457">
                      <w:rPr>
                        <w:rFonts w:cs="Arial"/>
                        <w:noProof/>
                        <w:color w:val="000000"/>
                      </w:rPr>
                      <w:t>"</w:t>
                    </w:r>
                    <w:r>
                      <w:rPr>
                        <w:rFonts w:cs="Arial"/>
                        <w:color w:val="000000"/>
                      </w:rPr>
                      <w:fldChar w:fldCharType="end"/>
                    </w:r>
                  </w:p>
                </w:tc>
                <w:tc>
                  <w:tcPr>
                    <w:tcW w:w="1430" w:type="dxa"/>
                    <w:shd w:val="clear" w:color="auto" w:fill="E6E6E6"/>
                  </w:tcPr>
                  <w:p w14:paraId="232A7777" w14:textId="4463568E" w:rsidR="00E70625" w:rsidRDefault="00E70625"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9704C" w:rsidRPr="00A9704C">
                      <w:rPr>
                        <w:rFonts w:ascii="Arial" w:eastAsia="MS Mincho" w:hAnsi="Arial" w:cs="Arial"/>
                        <w:b w:val="0"/>
                        <w:color w:val="000000"/>
                        <w:sz w:val="20"/>
                        <w:szCs w:val="16"/>
                      </w:rPr>
                      <w:t xml:space="preserve">Carry out </w:t>
                    </w:r>
                    <w:r w:rsidR="00707E09">
                      <w:rPr>
                        <w:rFonts w:ascii="Arial" w:eastAsia="MS Mincho" w:hAnsi="Arial" w:cs="Arial"/>
                        <w:b w:val="0"/>
                        <w:color w:val="000000"/>
                        <w:sz w:val="20"/>
                        <w:szCs w:val="16"/>
                      </w:rPr>
                      <w:t>p</w:t>
                    </w:r>
                    <w:r w:rsidR="00A9704C" w:rsidRPr="00A9704C">
                      <w:rPr>
                        <w:rFonts w:ascii="Arial" w:eastAsia="MS Mincho" w:hAnsi="Arial" w:cs="Arial"/>
                        <w:b w:val="0"/>
                        <w:color w:val="000000"/>
                        <w:sz w:val="20"/>
                        <w:szCs w:val="16"/>
                      </w:rPr>
                      <w:t>arallel to Stage III Milestones</w:t>
                    </w:r>
                    <w:r w:rsidR="001E580D">
                      <w:t xml:space="preserve"> </w:t>
                    </w:r>
                    <w:r>
                      <w:rPr>
                        <w:rFonts w:ascii="Arial" w:eastAsia="MS Mincho" w:hAnsi="Arial" w:cs="Arial"/>
                        <w:b w:val="0"/>
                        <w:color w:val="000000"/>
                        <w:sz w:val="20"/>
                        <w:szCs w:val="16"/>
                      </w:rPr>
                      <w:fldChar w:fldCharType="end"/>
                    </w:r>
                  </w:p>
                </w:tc>
                <w:tc>
                  <w:tcPr>
                    <w:tcW w:w="2090" w:type="dxa"/>
                    <w:gridSpan w:val="2"/>
                    <w:shd w:val="clear" w:color="auto" w:fill="E6E6E6"/>
                  </w:tcPr>
                  <w:p w14:paraId="2F35CE6C" w14:textId="40471970" w:rsidR="00E70625" w:rsidRDefault="00E70625"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434D7" w:rsidRPr="00B434D7">
                      <w:rPr>
                        <w:rFonts w:cs="Arial"/>
                        <w:noProof/>
                        <w:color w:val="000000"/>
                      </w:rPr>
                      <w:t>AA Screening Report.</w:t>
                    </w:r>
                    <w:r>
                      <w:rPr>
                        <w:rFonts w:cs="Arial"/>
                        <w:color w:val="000000"/>
                      </w:rPr>
                      <w:fldChar w:fldCharType="end"/>
                    </w:r>
                  </w:p>
                </w:tc>
                <w:tc>
                  <w:tcPr>
                    <w:tcW w:w="1320" w:type="dxa"/>
                    <w:shd w:val="clear" w:color="auto" w:fill="E6E6E6"/>
                  </w:tcPr>
                  <w:p w14:paraId="3E3CD5EF" w14:textId="00127DE1"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B6A86" w:rsidRPr="001B6A86">
                      <w:rPr>
                        <w:rFonts w:cs="Arial"/>
                        <w:noProof/>
                        <w:color w:val="000000"/>
                      </w:rPr>
                      <w:t xml:space="preserve">To be detailed in response to Award Criteria </w:t>
                    </w:r>
                    <w:r>
                      <w:rPr>
                        <w:rFonts w:cs="Arial"/>
                        <w:color w:val="000000"/>
                      </w:rPr>
                      <w:fldChar w:fldCharType="end"/>
                    </w:r>
                  </w:p>
                </w:tc>
                <w:tc>
                  <w:tcPr>
                    <w:tcW w:w="1100" w:type="dxa"/>
                    <w:shd w:val="clear" w:color="auto" w:fill="E6E6E6"/>
                  </w:tcPr>
                  <w:p w14:paraId="3EE7FD5A" w14:textId="77777777"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4EF4321" w14:textId="7AD229BB" w:rsidR="00E70625" w:rsidRDefault="00E70625"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22658056"/>
              <w:placeholder>
                <w:docPart w:val="D177B5731CC441B5A138187BDED23014"/>
              </w:placeholder>
              <w15:repeatingSectionItem/>
            </w:sdtPr>
            <w:sdtEndPr/>
            <w:sdtContent>
              <w:tr w:rsidR="00E70625" w14:paraId="2DF0DEE4" w14:textId="77777777" w:rsidTr="00610E29">
                <w:tc>
                  <w:tcPr>
                    <w:tcW w:w="2147" w:type="dxa"/>
                    <w:shd w:val="clear" w:color="auto" w:fill="E6E6E6"/>
                    <w:tcMar>
                      <w:left w:w="57" w:type="dxa"/>
                      <w:right w:w="57" w:type="dxa"/>
                    </w:tcMar>
                  </w:tcPr>
                  <w:p w14:paraId="760C16FD" w14:textId="77777777" w:rsidR="00E70625" w:rsidRDefault="00E70625"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8DAD6E1" w14:textId="40D5D1C1" w:rsidR="00E70625" w:rsidRDefault="00E70625"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356CE" w:rsidRPr="007356CE">
                      <w:rPr>
                        <w:rFonts w:ascii="Arial" w:eastAsia="MS Mincho" w:hAnsi="Arial" w:cs="Arial"/>
                        <w:b w:val="0"/>
                        <w:color w:val="000000"/>
                        <w:sz w:val="20"/>
                        <w:szCs w:val="16"/>
                      </w:rPr>
                      <w:t xml:space="preserve">In parallel to prior milestones plus approx. </w:t>
                    </w:r>
                    <w:r w:rsidR="00DB59D0">
                      <w:rPr>
                        <w:rFonts w:ascii="Arial" w:eastAsia="MS Mincho" w:hAnsi="Arial" w:cs="Arial"/>
                        <w:b w:val="0"/>
                        <w:color w:val="000000"/>
                        <w:sz w:val="20"/>
                        <w:szCs w:val="16"/>
                      </w:rPr>
                      <w:t>10</w:t>
                    </w:r>
                    <w:r w:rsidR="007356CE" w:rsidRPr="007356CE">
                      <w:rPr>
                        <w:rFonts w:ascii="Arial" w:eastAsia="MS Mincho" w:hAnsi="Arial" w:cs="Arial"/>
                        <w:b w:val="0"/>
                        <w:color w:val="000000"/>
                        <w:sz w:val="20"/>
                        <w:szCs w:val="16"/>
                      </w:rPr>
                      <w:t xml:space="preserve"> weeks</w:t>
                    </w:r>
                    <w:r>
                      <w:rPr>
                        <w:rFonts w:ascii="Arial" w:eastAsia="MS Mincho" w:hAnsi="Arial" w:cs="Arial"/>
                        <w:b w:val="0"/>
                        <w:color w:val="000000"/>
                        <w:sz w:val="20"/>
                        <w:szCs w:val="16"/>
                      </w:rPr>
                      <w:fldChar w:fldCharType="end"/>
                    </w:r>
                  </w:p>
                </w:tc>
                <w:tc>
                  <w:tcPr>
                    <w:tcW w:w="2090" w:type="dxa"/>
                    <w:gridSpan w:val="2"/>
                    <w:shd w:val="clear" w:color="auto" w:fill="E6E6E6"/>
                  </w:tcPr>
                  <w:p w14:paraId="0E725008" w14:textId="113BBFD6" w:rsidR="00E70625" w:rsidRDefault="00E70625"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D4E00">
                      <w:rPr>
                        <w:rFonts w:cs="Arial"/>
                        <w:noProof/>
                        <w:color w:val="000000"/>
                      </w:rPr>
                      <w:t>Public Consulta</w:t>
                    </w:r>
                    <w:r w:rsidR="004000B5">
                      <w:rPr>
                        <w:rFonts w:cs="Arial"/>
                        <w:noProof/>
                        <w:color w:val="000000"/>
                      </w:rPr>
                      <w:t>t</w:t>
                    </w:r>
                    <w:r w:rsidR="00AD4E00">
                      <w:rPr>
                        <w:rFonts w:cs="Arial"/>
                        <w:noProof/>
                        <w:color w:val="000000"/>
                      </w:rPr>
                      <w:t xml:space="preserve">ion </w:t>
                    </w:r>
                    <w:r w:rsidR="004000B5">
                      <w:rPr>
                        <w:rFonts w:cs="Arial"/>
                        <w:noProof/>
                        <w:color w:val="000000"/>
                      </w:rPr>
                      <w:t>&amp; Report</w:t>
                    </w:r>
                    <w:r>
                      <w:rPr>
                        <w:rFonts w:cs="Arial"/>
                        <w:color w:val="000000"/>
                      </w:rPr>
                      <w:fldChar w:fldCharType="end"/>
                    </w:r>
                  </w:p>
                </w:tc>
                <w:tc>
                  <w:tcPr>
                    <w:tcW w:w="1320" w:type="dxa"/>
                    <w:shd w:val="clear" w:color="auto" w:fill="E6E6E6"/>
                  </w:tcPr>
                  <w:p w14:paraId="5274F1A9" w14:textId="77777777"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B67C76B" w14:textId="77777777" w:rsidR="00E70625" w:rsidRDefault="00E70625"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5A4AB6" w14:textId="32F361CA" w:rsidR="00E70625" w:rsidRDefault="00E70625"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70805778"/>
              <w:placeholder>
                <w:docPart w:val="7CDE14B619CF425A9556476D9B7A7E31"/>
              </w:placeholder>
              <w15:repeatingSectionItem/>
            </w:sdtPr>
            <w:sdtEndPr/>
            <w:sdtContent>
              <w:tr w:rsidR="00E131E1" w14:paraId="620374DA" w14:textId="77777777" w:rsidTr="00610E29">
                <w:tc>
                  <w:tcPr>
                    <w:tcW w:w="2147" w:type="dxa"/>
                    <w:shd w:val="clear" w:color="auto" w:fill="E6E6E6"/>
                    <w:tcMar>
                      <w:left w:w="57" w:type="dxa"/>
                      <w:right w:w="57" w:type="dxa"/>
                    </w:tcMar>
                  </w:tcPr>
                  <w:p w14:paraId="33F8F26C" w14:textId="77777777" w:rsidR="00E131E1" w:rsidRDefault="00E131E1"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078ED60" w14:textId="77777777" w:rsidR="00E131E1" w:rsidRDefault="00E131E1"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6A377B67" w14:textId="77777777" w:rsidR="00E131E1" w:rsidRDefault="00E131E1"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85FE40" w14:textId="77777777" w:rsidR="00E131E1" w:rsidRDefault="00E131E1"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877C34D" w14:textId="77777777" w:rsidR="00E131E1" w:rsidRDefault="00E131E1"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58C4A19" w14:textId="07150D96" w:rsidR="00E131E1" w:rsidRDefault="00E131E1"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40667199"/>
              <w:placeholder>
                <w:docPart w:val="4F36C03E195D4E79A7702A974CDC02AB"/>
              </w:placeholder>
              <w15:repeatingSectionItem/>
            </w:sdtPr>
            <w:sdtEndPr/>
            <w:sdtContent>
              <w:tr w:rsidR="00E131E1" w14:paraId="7FCCA29D" w14:textId="77777777" w:rsidTr="00610E29">
                <w:tc>
                  <w:tcPr>
                    <w:tcW w:w="2147" w:type="dxa"/>
                    <w:shd w:val="clear" w:color="auto" w:fill="E6E6E6"/>
                    <w:tcMar>
                      <w:left w:w="57" w:type="dxa"/>
                      <w:right w:w="57" w:type="dxa"/>
                    </w:tcMar>
                  </w:tcPr>
                  <w:p w14:paraId="12A137C3" w14:textId="77777777" w:rsidR="00E131E1" w:rsidRDefault="00E131E1"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4DE4E79D" w14:textId="77777777" w:rsidR="00E131E1" w:rsidRDefault="00E131E1"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61965F94" w14:textId="77777777" w:rsidR="00E131E1" w:rsidRDefault="00E131E1"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0DDA008" w14:textId="77777777" w:rsidR="00E131E1" w:rsidRDefault="00E131E1"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15148FF" w14:textId="77777777" w:rsidR="00E131E1" w:rsidRDefault="00E131E1"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66A1C4E" w14:textId="53F4E056" w:rsidR="00E131E1" w:rsidRDefault="00E131E1"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63739611"/>
              <w:placeholder>
                <w:docPart w:val="72CA70D56297477CB811599CA83E5EBC"/>
              </w:placeholder>
              <w15:repeatingSectionItem/>
            </w:sdtPr>
            <w:sdtEndPr/>
            <w:sdtContent>
              <w:tr w:rsidR="00E131E1" w14:paraId="2A224BC7" w14:textId="77777777" w:rsidTr="00610E29">
                <w:tc>
                  <w:tcPr>
                    <w:tcW w:w="2147" w:type="dxa"/>
                    <w:shd w:val="clear" w:color="auto" w:fill="E6E6E6"/>
                    <w:tcMar>
                      <w:left w:w="57" w:type="dxa"/>
                      <w:right w:w="57" w:type="dxa"/>
                    </w:tcMar>
                  </w:tcPr>
                  <w:p w14:paraId="0B9EE96B" w14:textId="77777777" w:rsidR="00E131E1" w:rsidRDefault="00E131E1"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A6D592D" w14:textId="77777777" w:rsidR="00E131E1" w:rsidRDefault="00E131E1"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0003131B" w14:textId="77777777" w:rsidR="00E131E1" w:rsidRDefault="00E131E1"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1009AAC" w14:textId="77777777" w:rsidR="00E131E1" w:rsidRDefault="00E131E1"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F3A843D" w14:textId="77777777" w:rsidR="00E131E1" w:rsidRDefault="00E131E1"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2EFF1F6" w14:textId="18DC6EA9" w:rsidR="00E131E1" w:rsidRDefault="00E131E1"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1F44DAE1"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1"/>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55F72AE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EE0923" w:rsidRPr="00EE0923">
              <w:rPr>
                <w:color w:val="FF0000"/>
              </w:rPr>
              <w:t>DRAFT LOCAL TRANSPORT PLANS (LTPs): Refer to Brief for Transport Led Multidisciplinary Consultancy Services (SDCC, July 2026) for more details on Milestones</w:t>
            </w:r>
            <w:r w:rsidR="00A61352">
              <w:rPr>
                <w:color w:val="FF0000"/>
              </w:rPr>
              <w:t xml:space="preserve"> and </w:t>
            </w:r>
            <w:r w:rsidR="007B47BF" w:rsidRPr="007B47BF">
              <w:rPr>
                <w:color w:val="FF0000"/>
              </w:rPr>
              <w:t>full list of services and deliverables sought.</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004B14A6"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055E747B"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A42EFD" w:rsidRPr="00A42EFD">
              <w:rPr>
                <w:rFonts w:eastAsia="MS Mincho" w:cs="Arial"/>
                <w:noProof/>
                <w:color w:val="000000"/>
              </w:rPr>
              <w:t>STAGE I</w:t>
            </w:r>
            <w:r w:rsidR="008A6CD6">
              <w:rPr>
                <w:rFonts w:eastAsia="MS Mincho" w:cs="Arial"/>
                <w:noProof/>
                <w:color w:val="000000"/>
              </w:rPr>
              <w:t>V</w:t>
            </w:r>
            <w:r w:rsidR="00A42EFD" w:rsidRPr="00A42EFD">
              <w:rPr>
                <w:rFonts w:eastAsia="MS Mincho" w:cs="Arial"/>
                <w:noProof/>
                <w:color w:val="000000"/>
              </w:rPr>
              <w:t xml:space="preserve">: </w:t>
            </w:r>
            <w:r w:rsidR="008A6CD6">
              <w:rPr>
                <w:rFonts w:eastAsia="MS Mincho" w:cs="Arial"/>
                <w:noProof/>
                <w:color w:val="000000"/>
              </w:rPr>
              <w:t>DRAFT LTPs</w:t>
            </w:r>
            <w:r>
              <w:rPr>
                <w:rFonts w:eastAsia="MS Mincho" w:cs="Arial"/>
                <w:color w:val="000000"/>
              </w:rPr>
              <w:fldChar w:fldCharType="end"/>
            </w:r>
            <w:bookmarkEnd w:id="101"/>
          </w:p>
        </w:tc>
        <w:tc>
          <w:tcPr>
            <w:tcW w:w="1546" w:type="dxa"/>
            <w:gridSpan w:val="2"/>
            <w:shd w:val="clear" w:color="auto" w:fill="E6E6E6"/>
          </w:tcPr>
          <w:p w14:paraId="5E233EB6" w14:textId="30D90DB5"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B21BF">
              <w:rPr>
                <w:rFonts w:ascii="Arial" w:eastAsia="MS Mincho" w:hAnsi="Arial" w:cs="Arial"/>
                <w:b w:val="0"/>
                <w:noProof/>
                <w:color w:val="000000"/>
                <w:sz w:val="20"/>
                <w:szCs w:val="16"/>
              </w:rPr>
              <w:t xml:space="preserve">Approx. </w:t>
            </w:r>
            <w:r w:rsidR="00A62ABF">
              <w:rPr>
                <w:rFonts w:ascii="Arial" w:eastAsia="MS Mincho" w:hAnsi="Arial" w:cs="Arial"/>
                <w:b w:val="0"/>
                <w:noProof/>
                <w:color w:val="000000"/>
                <w:sz w:val="20"/>
                <w:szCs w:val="16"/>
              </w:rPr>
              <w:t>42</w:t>
            </w:r>
            <w:r w:rsidR="00C8230C">
              <w:rPr>
                <w:rFonts w:ascii="Arial" w:eastAsia="MS Mincho" w:hAnsi="Arial" w:cs="Arial"/>
                <w:b w:val="0"/>
                <w:noProof/>
                <w:color w:val="000000"/>
                <w:sz w:val="20"/>
                <w:szCs w:val="16"/>
              </w:rPr>
              <w:t xml:space="preserve"> </w:t>
            </w:r>
            <w:r w:rsidR="008F500B">
              <w:rPr>
                <w:rFonts w:ascii="Arial" w:eastAsia="MS Mincho" w:hAnsi="Arial" w:cs="Arial"/>
                <w:b w:val="0"/>
                <w:noProof/>
                <w:color w:val="000000"/>
                <w:sz w:val="20"/>
                <w:szCs w:val="16"/>
              </w:rPr>
              <w:t xml:space="preserve">weeks </w:t>
            </w:r>
            <w:r w:rsidR="00C8230C">
              <w:rPr>
                <w:rFonts w:ascii="Arial" w:eastAsia="MS Mincho" w:hAnsi="Arial" w:cs="Arial"/>
                <w:b w:val="0"/>
                <w:noProof/>
                <w:color w:val="000000"/>
                <w:sz w:val="20"/>
                <w:szCs w:val="16"/>
              </w:rPr>
              <w:t>total</w:t>
            </w:r>
            <w:r>
              <w:rPr>
                <w:rFonts w:ascii="Arial" w:eastAsia="MS Mincho" w:hAnsi="Arial" w:cs="Arial"/>
                <w:b w:val="0"/>
                <w:color w:val="000000"/>
                <w:sz w:val="20"/>
                <w:szCs w:val="16"/>
              </w:rPr>
              <w:fldChar w:fldCharType="end"/>
            </w:r>
          </w:p>
        </w:tc>
        <w:tc>
          <w:tcPr>
            <w:tcW w:w="2090" w:type="dxa"/>
            <w:shd w:val="clear" w:color="auto" w:fill="E6E6E6"/>
          </w:tcPr>
          <w:p w14:paraId="0929AE47" w14:textId="4A96A0A1"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7052D" w:rsidRPr="00E7052D">
              <w:rPr>
                <w:rFonts w:cs="Arial"/>
                <w:color w:val="000000"/>
              </w:rPr>
              <w:t xml:space="preserve">See milestones and approx. performance period for each Stage </w:t>
            </w:r>
            <w:r w:rsidR="00A248D4">
              <w:rPr>
                <w:rFonts w:cs="Arial"/>
                <w:color w:val="000000"/>
              </w:rPr>
              <w:t>IV</w:t>
            </w:r>
            <w:r w:rsidR="00E7052D" w:rsidRPr="00E7052D">
              <w:rPr>
                <w:rFonts w:cs="Arial"/>
                <w:color w:val="000000"/>
              </w:rPr>
              <w:t xml:space="preserve"> Milestone </w:t>
            </w:r>
            <w:r w:rsidR="00295161" w:rsidRPr="00295161">
              <w:rPr>
                <w:rFonts w:cs="Arial"/>
                <w:color w:val="000000"/>
              </w:rPr>
              <w:t xml:space="preserve">and associated Milestone payments </w:t>
            </w:r>
            <w:r w:rsidR="00E7052D" w:rsidRPr="00E7052D">
              <w:rPr>
                <w:rFonts w:cs="Arial"/>
                <w:color w:val="000000"/>
              </w:rPr>
              <w:t>below</w:t>
            </w:r>
            <w:r w:rsidR="00295161">
              <w:rPr>
                <w:rFonts w:cs="Arial"/>
                <w:color w:val="000000"/>
              </w:rPr>
              <w:t>.</w:t>
            </w:r>
            <w:r w:rsidR="00E7052D" w:rsidRPr="00E7052D">
              <w:rPr>
                <w:rFonts w:cs="Arial"/>
                <w:color w:val="000000"/>
              </w:rPr>
              <w:t xml:space="preserve"> </w:t>
            </w:r>
            <w:r>
              <w:rPr>
                <w:rFonts w:cs="Arial"/>
                <w:color w:val="000000"/>
              </w:rPr>
              <w:fldChar w:fldCharType="end"/>
            </w:r>
          </w:p>
        </w:tc>
        <w:tc>
          <w:tcPr>
            <w:tcW w:w="1320" w:type="dxa"/>
            <w:shd w:val="clear" w:color="auto" w:fill="E6E6E6"/>
          </w:tcPr>
          <w:p w14:paraId="1F0F8B53" w14:textId="1172B1A5"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83D38" w:rsidRPr="00183D38">
              <w:rPr>
                <w:rFonts w:cs="Arial"/>
                <w:noProof/>
                <w:color w:val="000000"/>
              </w:rPr>
              <w:t xml:space="preserve">Approx. </w:t>
            </w:r>
            <w:r w:rsidR="00C8594E">
              <w:rPr>
                <w:rFonts w:cs="Arial"/>
                <w:noProof/>
                <w:color w:val="000000"/>
              </w:rPr>
              <w:t>3</w:t>
            </w:r>
            <w:r w:rsidR="00DA16EE">
              <w:rPr>
                <w:rFonts w:cs="Arial"/>
                <w:noProof/>
                <w:color w:val="000000"/>
              </w:rPr>
              <w:t>5</w:t>
            </w:r>
            <w:r w:rsidR="00183D38" w:rsidRPr="00183D38">
              <w:rPr>
                <w:rFonts w:cs="Arial"/>
                <w:noProof/>
                <w:color w:val="000000"/>
              </w:rPr>
              <w:t xml:space="preserve">% of total lump sum fee </w:t>
            </w:r>
            <w:r>
              <w:rPr>
                <w:rFonts w:cs="Arial"/>
                <w:color w:val="000000"/>
              </w:rPr>
              <w:fldChar w:fldCharType="end"/>
            </w:r>
          </w:p>
        </w:tc>
        <w:tc>
          <w:tcPr>
            <w:tcW w:w="1100" w:type="dxa"/>
            <w:shd w:val="clear" w:color="auto" w:fill="E6E6E6"/>
          </w:tcPr>
          <w:p w14:paraId="3260A51A" w14:textId="1508219C"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B1484" w:rsidRPr="003B1484">
              <w:rPr>
                <w:rFonts w:cs="Arial"/>
                <w:noProof/>
                <w:color w:val="000000"/>
              </w:rPr>
              <w:t xml:space="preserve">To be detailed in reponse to Award Criteria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370DA129"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6506A">
                      <w:rPr>
                        <w:rFonts w:cs="Arial"/>
                        <w:noProof/>
                        <w:color w:val="000000"/>
                      </w:rPr>
                      <w:t>"</w:t>
                    </w:r>
                    <w:r>
                      <w:rPr>
                        <w:rFonts w:cs="Arial"/>
                        <w:color w:val="000000"/>
                      </w:rPr>
                      <w:fldChar w:fldCharType="end"/>
                    </w:r>
                  </w:p>
                </w:tc>
                <w:tc>
                  <w:tcPr>
                    <w:tcW w:w="1546" w:type="dxa"/>
                    <w:gridSpan w:val="2"/>
                    <w:shd w:val="clear" w:color="auto" w:fill="E6E6E6"/>
                  </w:tcPr>
                  <w:p w14:paraId="3A039E64" w14:textId="1E3B369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C6DDF">
                      <w:rPr>
                        <w:rFonts w:ascii="Arial" w:eastAsia="MS Mincho" w:hAnsi="Arial" w:cs="Arial"/>
                        <w:b w:val="0"/>
                        <w:noProof/>
                        <w:color w:val="000000"/>
                        <w:sz w:val="20"/>
                        <w:szCs w:val="16"/>
                      </w:rPr>
                      <w:t xml:space="preserve">Approx. </w:t>
                    </w:r>
                    <w:r w:rsidR="00B4481E">
                      <w:rPr>
                        <w:rFonts w:ascii="Arial" w:eastAsia="MS Mincho" w:hAnsi="Arial" w:cs="Arial"/>
                        <w:b w:val="0"/>
                        <w:noProof/>
                        <w:color w:val="000000"/>
                        <w:sz w:val="20"/>
                        <w:szCs w:val="16"/>
                      </w:rPr>
                      <w:t>2</w:t>
                    </w:r>
                    <w:r w:rsidR="00F2301A">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shd w:val="clear" w:color="auto" w:fill="E6E6E6"/>
                  </w:tcPr>
                  <w:p w14:paraId="37E03FD7" w14:textId="5D601EF8"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B58F4" w:rsidRPr="00FB58F4">
                      <w:rPr>
                        <w:rFonts w:cs="Arial"/>
                        <w:color w:val="000000"/>
                      </w:rPr>
                      <w:t>Update Scenarios Assessment Document.</w:t>
                    </w:r>
                    <w:r w:rsidR="002460C3" w:rsidRPr="002460C3">
                      <w:rPr>
                        <w:rFonts w:cs="Arial"/>
                        <w:noProof/>
                        <w:color w:val="000000"/>
                      </w:rPr>
                      <w:t xml:space="preserve"> </w:t>
                    </w:r>
                    <w:r>
                      <w:rPr>
                        <w:rFonts w:cs="Arial"/>
                        <w:color w:val="000000"/>
                      </w:rPr>
                      <w:fldChar w:fldCharType="end"/>
                    </w:r>
                  </w:p>
                </w:tc>
                <w:tc>
                  <w:tcPr>
                    <w:tcW w:w="1320" w:type="dxa"/>
                    <w:shd w:val="clear" w:color="auto" w:fill="E6E6E6"/>
                  </w:tcPr>
                  <w:p w14:paraId="30FDE8F5" w14:textId="08D90DB1"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B1484" w:rsidRPr="00847363">
                      <w:rPr>
                        <w:rFonts w:cs="Arial"/>
                        <w:noProof/>
                        <w:color w:val="000000"/>
                      </w:rPr>
                      <w:t>To be detailed in re</w:t>
                    </w:r>
                    <w:r w:rsidR="003B1484">
                      <w:rPr>
                        <w:rFonts w:cs="Arial"/>
                        <w:noProof/>
                        <w:color w:val="000000"/>
                      </w:rPr>
                      <w:t>s</w:t>
                    </w:r>
                    <w:r w:rsidR="003B1484" w:rsidRPr="00847363">
                      <w:rPr>
                        <w:rFonts w:cs="Arial"/>
                        <w:noProof/>
                        <w:color w:val="000000"/>
                      </w:rPr>
                      <w:t xml:space="preserve">ponse to Award Criteria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00C3B8FA"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71447411"/>
              <w:placeholder>
                <w:docPart w:val="9CAD03D31A514CD591AE953B13F37B7D"/>
              </w:placeholder>
              <w15:repeatingSectionItem/>
            </w:sdtPr>
            <w:sdtEndPr/>
            <w:sdtContent>
              <w:tr w:rsidR="00B4481E" w14:paraId="35A44AB3" w14:textId="77777777" w:rsidTr="00610E29">
                <w:tc>
                  <w:tcPr>
                    <w:tcW w:w="2147" w:type="dxa"/>
                    <w:shd w:val="clear" w:color="auto" w:fill="E6E6E6"/>
                    <w:tcMar>
                      <w:left w:w="57" w:type="dxa"/>
                      <w:right w:w="57" w:type="dxa"/>
                    </w:tcMar>
                  </w:tcPr>
                  <w:p w14:paraId="3031011B" w14:textId="77777777" w:rsidR="00B4481E" w:rsidRDefault="00B4481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t>
                    </w:r>
                    <w:r>
                      <w:rPr>
                        <w:rFonts w:cs="Arial"/>
                        <w:color w:val="000000"/>
                      </w:rPr>
                      <w:fldChar w:fldCharType="end"/>
                    </w:r>
                  </w:p>
                </w:tc>
                <w:tc>
                  <w:tcPr>
                    <w:tcW w:w="1546" w:type="dxa"/>
                    <w:gridSpan w:val="2"/>
                    <w:shd w:val="clear" w:color="auto" w:fill="E6E6E6"/>
                  </w:tcPr>
                  <w:p w14:paraId="63044771" w14:textId="7B18CB31" w:rsidR="00B4481E" w:rsidRDefault="00B4481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Approx. 14 weeks</w:t>
                    </w:r>
                    <w:r>
                      <w:rPr>
                        <w:rFonts w:ascii="Arial" w:eastAsia="MS Mincho" w:hAnsi="Arial" w:cs="Arial"/>
                        <w:b w:val="0"/>
                        <w:color w:val="000000"/>
                        <w:sz w:val="20"/>
                        <w:szCs w:val="16"/>
                      </w:rPr>
                      <w:fldChar w:fldCharType="end"/>
                    </w:r>
                  </w:p>
                </w:tc>
                <w:tc>
                  <w:tcPr>
                    <w:tcW w:w="2090" w:type="dxa"/>
                    <w:shd w:val="clear" w:color="auto" w:fill="E6E6E6"/>
                  </w:tcPr>
                  <w:p w14:paraId="3635A3B3" w14:textId="77777777" w:rsidR="00B4481E" w:rsidRDefault="00B4481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xml:space="preserve">Draft </w:t>
                    </w:r>
                    <w:r w:rsidRPr="002460C3">
                      <w:rPr>
                        <w:rFonts w:cs="Arial"/>
                        <w:noProof/>
                        <w:color w:val="000000"/>
                      </w:rPr>
                      <w:t xml:space="preserve">District Level LTP &amp; Implementation Plan </w:t>
                    </w:r>
                    <w:r>
                      <w:rPr>
                        <w:rFonts w:cs="Arial"/>
                        <w:color w:val="000000"/>
                      </w:rPr>
                      <w:fldChar w:fldCharType="end"/>
                    </w:r>
                  </w:p>
                </w:tc>
                <w:tc>
                  <w:tcPr>
                    <w:tcW w:w="1320" w:type="dxa"/>
                    <w:shd w:val="clear" w:color="auto" w:fill="E6E6E6"/>
                  </w:tcPr>
                  <w:p w14:paraId="42D5E836" w14:textId="77777777" w:rsidR="00B4481E" w:rsidRDefault="00B4481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847363">
                      <w:rPr>
                        <w:rFonts w:cs="Arial"/>
                        <w:noProof/>
                        <w:color w:val="000000"/>
                      </w:rPr>
                      <w:t>To be detailed in re</w:t>
                    </w:r>
                    <w:r>
                      <w:rPr>
                        <w:rFonts w:cs="Arial"/>
                        <w:noProof/>
                        <w:color w:val="000000"/>
                      </w:rPr>
                      <w:t>s</w:t>
                    </w:r>
                    <w:r w:rsidRPr="00847363">
                      <w:rPr>
                        <w:rFonts w:cs="Arial"/>
                        <w:noProof/>
                        <w:color w:val="000000"/>
                      </w:rPr>
                      <w:t xml:space="preserve">ponse to Award Criteria </w:t>
                    </w:r>
                    <w:r>
                      <w:rPr>
                        <w:rFonts w:cs="Arial"/>
                        <w:color w:val="000000"/>
                      </w:rPr>
                      <w:fldChar w:fldCharType="end"/>
                    </w:r>
                  </w:p>
                </w:tc>
                <w:tc>
                  <w:tcPr>
                    <w:tcW w:w="1100" w:type="dxa"/>
                    <w:shd w:val="clear" w:color="auto" w:fill="E6E6E6"/>
                  </w:tcPr>
                  <w:p w14:paraId="233A45D2" w14:textId="77777777" w:rsidR="00B4481E" w:rsidRDefault="00B4481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D9559D7" w14:textId="77777777" w:rsidR="00B4481E" w:rsidRDefault="00B4481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11091232"/>
              <w:placeholder>
                <w:docPart w:val="A9204088873F46B697FB020FF770358A"/>
              </w:placeholder>
              <w15:repeatingSectionItem/>
            </w:sdtPr>
            <w:sdtEndPr/>
            <w:sdtContent>
              <w:tr w:rsidR="00AF3543" w14:paraId="6E760F92" w14:textId="77777777" w:rsidTr="00610E29">
                <w:tc>
                  <w:tcPr>
                    <w:tcW w:w="2147" w:type="dxa"/>
                    <w:shd w:val="clear" w:color="auto" w:fill="E6E6E6"/>
                    <w:tcMar>
                      <w:left w:w="57" w:type="dxa"/>
                      <w:right w:w="57" w:type="dxa"/>
                    </w:tcMar>
                  </w:tcPr>
                  <w:p w14:paraId="574B12F3" w14:textId="272DFD8E" w:rsidR="00AF3543" w:rsidRDefault="00AF3543"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6506A">
                      <w:rPr>
                        <w:rFonts w:cs="Arial"/>
                        <w:noProof/>
                        <w:color w:val="000000"/>
                      </w:rPr>
                      <w:t>"</w:t>
                    </w:r>
                    <w:r>
                      <w:rPr>
                        <w:rFonts w:cs="Arial"/>
                        <w:color w:val="000000"/>
                      </w:rPr>
                      <w:fldChar w:fldCharType="end"/>
                    </w:r>
                  </w:p>
                </w:tc>
                <w:tc>
                  <w:tcPr>
                    <w:tcW w:w="1546" w:type="dxa"/>
                    <w:gridSpan w:val="2"/>
                    <w:shd w:val="clear" w:color="auto" w:fill="E6E6E6"/>
                  </w:tcPr>
                  <w:p w14:paraId="7622E677" w14:textId="0B1D7021" w:rsidR="00AF3543" w:rsidRDefault="00AF3543"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C6DDF">
                      <w:rPr>
                        <w:rFonts w:ascii="Arial" w:eastAsia="MS Mincho" w:hAnsi="Arial" w:cs="Arial"/>
                        <w:b w:val="0"/>
                        <w:noProof/>
                        <w:color w:val="000000"/>
                        <w:sz w:val="20"/>
                        <w:szCs w:val="16"/>
                      </w:rPr>
                      <w:t>App</w:t>
                    </w:r>
                    <w:r w:rsidR="004D30CE">
                      <w:rPr>
                        <w:rFonts w:ascii="Arial" w:eastAsia="MS Mincho" w:hAnsi="Arial" w:cs="Arial"/>
                        <w:b w:val="0"/>
                        <w:noProof/>
                        <w:color w:val="000000"/>
                        <w:sz w:val="20"/>
                        <w:szCs w:val="16"/>
                      </w:rPr>
                      <w:t>rox.</w:t>
                    </w:r>
                    <w:r w:rsidR="002C6DDF">
                      <w:rPr>
                        <w:rFonts w:ascii="Arial" w:eastAsia="MS Mincho" w:hAnsi="Arial" w:cs="Arial"/>
                        <w:b w:val="0"/>
                        <w:noProof/>
                        <w:color w:val="000000"/>
                        <w:sz w:val="20"/>
                        <w:szCs w:val="16"/>
                      </w:rPr>
                      <w:t xml:space="preserve"> 16</w:t>
                    </w:r>
                    <w:r w:rsidR="00F2301A">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shd w:val="clear" w:color="auto" w:fill="E6E6E6"/>
                  </w:tcPr>
                  <w:p w14:paraId="33F05C8A" w14:textId="674ED1F3" w:rsidR="00AF3543" w:rsidRDefault="00AF3543"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87CA1">
                      <w:rPr>
                        <w:rFonts w:cs="Arial"/>
                        <w:color w:val="000000"/>
                      </w:rPr>
                      <w:t xml:space="preserve">Draft </w:t>
                    </w:r>
                    <w:r w:rsidR="007D4F7F">
                      <w:rPr>
                        <w:rFonts w:cs="Arial"/>
                        <w:color w:val="000000"/>
                      </w:rPr>
                      <w:t xml:space="preserve">Local </w:t>
                    </w:r>
                    <w:r w:rsidRPr="002460C3">
                      <w:rPr>
                        <w:rFonts w:cs="Arial"/>
                        <w:noProof/>
                        <w:color w:val="000000"/>
                      </w:rPr>
                      <w:t>Level LTP</w:t>
                    </w:r>
                    <w:r w:rsidR="007D4F7F">
                      <w:rPr>
                        <w:rFonts w:cs="Arial"/>
                        <w:noProof/>
                        <w:color w:val="000000"/>
                      </w:rPr>
                      <w:t>s</w:t>
                    </w:r>
                    <w:r w:rsidRPr="002460C3">
                      <w:rPr>
                        <w:rFonts w:cs="Arial"/>
                        <w:noProof/>
                        <w:color w:val="000000"/>
                      </w:rPr>
                      <w:t xml:space="preserve"> &amp; Implementation Plan</w:t>
                    </w:r>
                    <w:r w:rsidR="007D4F7F">
                      <w:rPr>
                        <w:rFonts w:cs="Arial"/>
                        <w:noProof/>
                        <w:color w:val="000000"/>
                      </w:rPr>
                      <w:t>(s)</w:t>
                    </w:r>
                    <w:r w:rsidRPr="002460C3">
                      <w:rPr>
                        <w:rFonts w:cs="Arial"/>
                        <w:noProof/>
                        <w:color w:val="000000"/>
                      </w:rPr>
                      <w:t xml:space="preserve"> </w:t>
                    </w:r>
                    <w:r>
                      <w:rPr>
                        <w:rFonts w:cs="Arial"/>
                        <w:color w:val="000000"/>
                      </w:rPr>
                      <w:fldChar w:fldCharType="end"/>
                    </w:r>
                  </w:p>
                </w:tc>
                <w:tc>
                  <w:tcPr>
                    <w:tcW w:w="1320" w:type="dxa"/>
                    <w:shd w:val="clear" w:color="auto" w:fill="E6E6E6"/>
                  </w:tcPr>
                  <w:p w14:paraId="271AF6F9" w14:textId="6181F00A" w:rsidR="00AF3543" w:rsidRDefault="00AF354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D1B43" w:rsidRPr="008D1B43">
                      <w:rPr>
                        <w:rFonts w:cs="Arial"/>
                        <w:noProof/>
                        <w:color w:val="000000"/>
                      </w:rPr>
                      <w:t xml:space="preserve">To be detailed in response to Award Criteria </w:t>
                    </w:r>
                    <w:r>
                      <w:rPr>
                        <w:rFonts w:cs="Arial"/>
                        <w:color w:val="000000"/>
                      </w:rPr>
                      <w:fldChar w:fldCharType="end"/>
                    </w:r>
                  </w:p>
                </w:tc>
                <w:tc>
                  <w:tcPr>
                    <w:tcW w:w="1100" w:type="dxa"/>
                    <w:shd w:val="clear" w:color="auto" w:fill="E6E6E6"/>
                  </w:tcPr>
                  <w:p w14:paraId="508163F5" w14:textId="77777777" w:rsidR="00AF3543" w:rsidRDefault="00AF354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EE47C02" w14:textId="0D68EA6F" w:rsidR="00AF3543" w:rsidRDefault="00AF3543"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69342918"/>
              <w:placeholder>
                <w:docPart w:val="0EE25FD86A9B410F87550B7DD791927F"/>
              </w:placeholder>
              <w15:repeatingSectionItem/>
            </w:sdtPr>
            <w:sdtEndPr/>
            <w:sdtContent>
              <w:tr w:rsidR="00987CA1" w14:paraId="5663B4A4" w14:textId="77777777" w:rsidTr="00610E29">
                <w:tc>
                  <w:tcPr>
                    <w:tcW w:w="2147" w:type="dxa"/>
                    <w:shd w:val="clear" w:color="auto" w:fill="E6E6E6"/>
                    <w:tcMar>
                      <w:left w:w="57" w:type="dxa"/>
                      <w:right w:w="57" w:type="dxa"/>
                    </w:tcMar>
                  </w:tcPr>
                  <w:p w14:paraId="6F62DB97" w14:textId="3DDEBD2A" w:rsidR="00987CA1" w:rsidRDefault="00987CA1"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274E0">
                      <w:rPr>
                        <w:rFonts w:cs="Arial"/>
                        <w:noProof/>
                        <w:color w:val="000000"/>
                      </w:rPr>
                      <w:t>"</w:t>
                    </w:r>
                    <w:r>
                      <w:rPr>
                        <w:rFonts w:cs="Arial"/>
                        <w:color w:val="000000"/>
                      </w:rPr>
                      <w:fldChar w:fldCharType="end"/>
                    </w:r>
                  </w:p>
                </w:tc>
                <w:tc>
                  <w:tcPr>
                    <w:tcW w:w="1546" w:type="dxa"/>
                    <w:gridSpan w:val="2"/>
                    <w:shd w:val="clear" w:color="auto" w:fill="E6E6E6"/>
                  </w:tcPr>
                  <w:p w14:paraId="3E8F1C6D" w14:textId="2DF8EDCD" w:rsidR="00987CA1" w:rsidRDefault="00987CA1"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248CE">
                      <w:rPr>
                        <w:rFonts w:ascii="Arial" w:eastAsia="MS Mincho" w:hAnsi="Arial" w:cs="Arial"/>
                        <w:b w:val="0"/>
                        <w:color w:val="000000"/>
                        <w:sz w:val="20"/>
                        <w:szCs w:val="16"/>
                      </w:rPr>
                      <w:t>Carr</w:t>
                    </w:r>
                    <w:r w:rsidR="000D109D">
                      <w:rPr>
                        <w:rFonts w:ascii="Arial" w:eastAsia="MS Mincho" w:hAnsi="Arial" w:cs="Arial"/>
                        <w:b w:val="0"/>
                        <w:color w:val="000000"/>
                        <w:sz w:val="20"/>
                        <w:szCs w:val="16"/>
                      </w:rPr>
                      <w:t xml:space="preserve">y </w:t>
                    </w:r>
                    <w:r w:rsidR="002248CE">
                      <w:rPr>
                        <w:rFonts w:ascii="Arial" w:eastAsia="MS Mincho" w:hAnsi="Arial" w:cs="Arial"/>
                        <w:b w:val="0"/>
                        <w:color w:val="000000"/>
                        <w:sz w:val="20"/>
                        <w:szCs w:val="16"/>
                      </w:rPr>
                      <w:t>out in para</w:t>
                    </w:r>
                    <w:r w:rsidR="00E274E0">
                      <w:rPr>
                        <w:rFonts w:ascii="Arial" w:eastAsia="MS Mincho" w:hAnsi="Arial" w:cs="Arial"/>
                        <w:b w:val="0"/>
                        <w:color w:val="000000"/>
                        <w:sz w:val="20"/>
                        <w:szCs w:val="16"/>
                      </w:rPr>
                      <w:t>ll</w:t>
                    </w:r>
                    <w:r w:rsidR="002248CE">
                      <w:rPr>
                        <w:rFonts w:ascii="Arial" w:eastAsia="MS Mincho" w:hAnsi="Arial" w:cs="Arial"/>
                        <w:b w:val="0"/>
                        <w:color w:val="000000"/>
                        <w:sz w:val="20"/>
                        <w:szCs w:val="16"/>
                      </w:rPr>
                      <w:t>el with</w:t>
                    </w:r>
                    <w:r w:rsidR="00E274E0">
                      <w:rPr>
                        <w:rFonts w:ascii="Arial" w:eastAsia="MS Mincho" w:hAnsi="Arial" w:cs="Arial"/>
                        <w:b w:val="0"/>
                        <w:color w:val="000000"/>
                        <w:sz w:val="20"/>
                        <w:szCs w:val="16"/>
                      </w:rPr>
                      <w:t xml:space="preserve"> LTPs</w:t>
                    </w:r>
                    <w:r w:rsidR="002248CE">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13426315" w14:textId="4D4C6E6F" w:rsidR="00987CA1" w:rsidRDefault="00987CA1"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C76E2" w:rsidRPr="00BC76E2">
                      <w:rPr>
                        <w:rFonts w:cs="Arial"/>
                        <w:color w:val="000000"/>
                      </w:rPr>
                      <w:t>Environmental/SEA Report(s)</w:t>
                    </w:r>
                    <w:r>
                      <w:rPr>
                        <w:rFonts w:cs="Arial"/>
                        <w:color w:val="000000"/>
                      </w:rPr>
                      <w:fldChar w:fldCharType="end"/>
                    </w:r>
                  </w:p>
                </w:tc>
                <w:tc>
                  <w:tcPr>
                    <w:tcW w:w="1320" w:type="dxa"/>
                    <w:shd w:val="clear" w:color="auto" w:fill="E6E6E6"/>
                  </w:tcPr>
                  <w:p w14:paraId="74DFDC2A" w14:textId="281A6238" w:rsidR="00987CA1" w:rsidRDefault="00987CA1"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C76E2">
                      <w:t xml:space="preserve"> </w:t>
                    </w:r>
                    <w:r w:rsidR="00BC76E2" w:rsidRPr="00BC76E2">
                      <w:rPr>
                        <w:rFonts w:cs="Arial"/>
                        <w:noProof/>
                        <w:color w:val="000000"/>
                      </w:rPr>
                      <w:t xml:space="preserve">To be detailed in response to Award Criteria </w:t>
                    </w:r>
                    <w:r>
                      <w:rPr>
                        <w:rFonts w:cs="Arial"/>
                        <w:color w:val="000000"/>
                      </w:rPr>
                      <w:fldChar w:fldCharType="end"/>
                    </w:r>
                  </w:p>
                </w:tc>
                <w:tc>
                  <w:tcPr>
                    <w:tcW w:w="1100" w:type="dxa"/>
                    <w:shd w:val="clear" w:color="auto" w:fill="E6E6E6"/>
                  </w:tcPr>
                  <w:p w14:paraId="4B0E38A9" w14:textId="77777777" w:rsidR="00987CA1" w:rsidRDefault="00987CA1"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BA0798B" w14:textId="54CB485B" w:rsidR="00987CA1" w:rsidRDefault="00987CA1"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68366320"/>
              <w:placeholder>
                <w:docPart w:val="7C4032FB1E024E74A42D0B8E9029A6D5"/>
              </w:placeholder>
              <w15:repeatingSectionItem/>
            </w:sdtPr>
            <w:sdtEndPr/>
            <w:sdtContent>
              <w:tr w:rsidR="00BC76E2" w14:paraId="1E677C26" w14:textId="77777777" w:rsidTr="00610E29">
                <w:tc>
                  <w:tcPr>
                    <w:tcW w:w="2147" w:type="dxa"/>
                    <w:shd w:val="clear" w:color="auto" w:fill="E6E6E6"/>
                    <w:tcMar>
                      <w:left w:w="57" w:type="dxa"/>
                      <w:right w:w="57" w:type="dxa"/>
                    </w:tcMar>
                  </w:tcPr>
                  <w:p w14:paraId="0EE9C89B" w14:textId="77777777" w:rsidR="00BC76E2" w:rsidRDefault="00BC76E2"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t>
                    </w:r>
                    <w:r>
                      <w:rPr>
                        <w:rFonts w:cs="Arial"/>
                        <w:color w:val="000000"/>
                      </w:rPr>
                      <w:fldChar w:fldCharType="end"/>
                    </w:r>
                  </w:p>
                </w:tc>
                <w:tc>
                  <w:tcPr>
                    <w:tcW w:w="1546" w:type="dxa"/>
                    <w:gridSpan w:val="2"/>
                    <w:shd w:val="clear" w:color="auto" w:fill="E6E6E6"/>
                  </w:tcPr>
                  <w:p w14:paraId="39C19423" w14:textId="77777777" w:rsidR="00BC76E2" w:rsidRDefault="00BC76E2"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xml:space="preserve">Carry out in parallel with LTPs </w:t>
                    </w:r>
                    <w:r>
                      <w:rPr>
                        <w:rFonts w:ascii="Arial" w:eastAsia="MS Mincho" w:hAnsi="Arial" w:cs="Arial"/>
                        <w:b w:val="0"/>
                        <w:color w:val="000000"/>
                        <w:sz w:val="20"/>
                        <w:szCs w:val="16"/>
                      </w:rPr>
                      <w:fldChar w:fldCharType="end"/>
                    </w:r>
                  </w:p>
                </w:tc>
                <w:tc>
                  <w:tcPr>
                    <w:tcW w:w="2090" w:type="dxa"/>
                    <w:shd w:val="clear" w:color="auto" w:fill="E6E6E6"/>
                  </w:tcPr>
                  <w:p w14:paraId="525CD489" w14:textId="0CAC89EC" w:rsidR="00BC76E2" w:rsidRDefault="00BC76E2"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5173A" w:rsidRPr="0035173A">
                      <w:rPr>
                        <w:rFonts w:cs="Arial"/>
                        <w:color w:val="000000"/>
                      </w:rPr>
                      <w:t>AA Screening</w:t>
                    </w:r>
                    <w:r w:rsidRPr="00BC76E2">
                      <w:rPr>
                        <w:rFonts w:cs="Arial"/>
                        <w:color w:val="000000"/>
                      </w:rPr>
                      <w:t xml:space="preserve"> Report(s)</w:t>
                    </w:r>
                    <w:r>
                      <w:rPr>
                        <w:rFonts w:cs="Arial"/>
                        <w:color w:val="000000"/>
                      </w:rPr>
                      <w:fldChar w:fldCharType="end"/>
                    </w:r>
                  </w:p>
                </w:tc>
                <w:tc>
                  <w:tcPr>
                    <w:tcW w:w="1320" w:type="dxa"/>
                    <w:shd w:val="clear" w:color="auto" w:fill="E6E6E6"/>
                  </w:tcPr>
                  <w:p w14:paraId="4E527318" w14:textId="77777777" w:rsidR="00BC76E2" w:rsidRDefault="00BC76E2"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t xml:space="preserve"> </w:t>
                    </w:r>
                    <w:r w:rsidRPr="00BC76E2">
                      <w:rPr>
                        <w:rFonts w:cs="Arial"/>
                        <w:noProof/>
                        <w:color w:val="000000"/>
                      </w:rPr>
                      <w:t xml:space="preserve">To be detailed in response to Award Criteria </w:t>
                    </w:r>
                    <w:r>
                      <w:rPr>
                        <w:rFonts w:cs="Arial"/>
                        <w:color w:val="000000"/>
                      </w:rPr>
                      <w:fldChar w:fldCharType="end"/>
                    </w:r>
                  </w:p>
                </w:tc>
                <w:tc>
                  <w:tcPr>
                    <w:tcW w:w="1100" w:type="dxa"/>
                    <w:shd w:val="clear" w:color="auto" w:fill="E6E6E6"/>
                  </w:tcPr>
                  <w:p w14:paraId="4C164C11" w14:textId="77777777" w:rsidR="00BC76E2" w:rsidRDefault="00BC76E2"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E70F4AE" w14:textId="356D4C5F" w:rsidR="00BC76E2" w:rsidRDefault="00BC76E2"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07093717"/>
              <w:placeholder>
                <w:docPart w:val="C329B40A0673447F84BCD556F2C50153"/>
              </w:placeholder>
              <w15:repeatingSectionItem/>
            </w:sdtPr>
            <w:sdtEndPr/>
            <w:sdtContent>
              <w:tr w:rsidR="00AA5473" w14:paraId="6C077BDB" w14:textId="77777777" w:rsidTr="00610E29">
                <w:tc>
                  <w:tcPr>
                    <w:tcW w:w="2147" w:type="dxa"/>
                    <w:shd w:val="clear" w:color="auto" w:fill="E6E6E6"/>
                    <w:tcMar>
                      <w:left w:w="57" w:type="dxa"/>
                      <w:right w:w="57" w:type="dxa"/>
                    </w:tcMar>
                  </w:tcPr>
                  <w:p w14:paraId="2E3652BE" w14:textId="77777777" w:rsidR="00AA5473" w:rsidRDefault="00AA5473"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t>
                    </w:r>
                    <w:r>
                      <w:rPr>
                        <w:rFonts w:cs="Arial"/>
                        <w:color w:val="000000"/>
                      </w:rPr>
                      <w:fldChar w:fldCharType="end"/>
                    </w:r>
                  </w:p>
                </w:tc>
                <w:tc>
                  <w:tcPr>
                    <w:tcW w:w="1546" w:type="dxa"/>
                    <w:gridSpan w:val="2"/>
                    <w:shd w:val="clear" w:color="auto" w:fill="E6E6E6"/>
                  </w:tcPr>
                  <w:p w14:paraId="75110C00" w14:textId="7BE0D7DB" w:rsidR="00AA5473" w:rsidRDefault="00AA5473"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6022E" w:rsidRPr="007356CE">
                      <w:rPr>
                        <w:rFonts w:ascii="Arial" w:eastAsia="MS Mincho" w:hAnsi="Arial" w:cs="Arial"/>
                        <w:b w:val="0"/>
                        <w:color w:val="000000"/>
                        <w:sz w:val="20"/>
                        <w:szCs w:val="16"/>
                      </w:rPr>
                      <w:t xml:space="preserve"> In parallel to prior milestones plus approx. </w:t>
                    </w:r>
                    <w:r w:rsidR="00D6022E">
                      <w:rPr>
                        <w:rFonts w:ascii="Arial" w:eastAsia="MS Mincho" w:hAnsi="Arial" w:cs="Arial"/>
                        <w:b w:val="0"/>
                        <w:color w:val="000000"/>
                        <w:sz w:val="20"/>
                        <w:szCs w:val="16"/>
                      </w:rPr>
                      <w:t>10</w:t>
                    </w:r>
                    <w:r w:rsidR="00D6022E" w:rsidRPr="007356CE">
                      <w:rPr>
                        <w:rFonts w:ascii="Arial" w:eastAsia="MS Mincho" w:hAnsi="Arial" w:cs="Arial"/>
                        <w:b w:val="0"/>
                        <w:color w:val="000000"/>
                        <w:sz w:val="20"/>
                        <w:szCs w:val="16"/>
                      </w:rPr>
                      <w:t xml:space="preserve"> weeks</w:t>
                    </w:r>
                    <w:r>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2A06590F" w14:textId="3FEA58E2" w:rsidR="00AA5473" w:rsidRDefault="00AA5473"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F5DCC">
                      <w:rPr>
                        <w:rFonts w:cs="Arial"/>
                        <w:color w:val="000000"/>
                      </w:rPr>
                      <w:t>Public Consultation &amp; Report</w:t>
                    </w:r>
                    <w:r>
                      <w:rPr>
                        <w:rFonts w:cs="Arial"/>
                        <w:color w:val="000000"/>
                      </w:rPr>
                      <w:fldChar w:fldCharType="end"/>
                    </w:r>
                  </w:p>
                </w:tc>
                <w:tc>
                  <w:tcPr>
                    <w:tcW w:w="1320" w:type="dxa"/>
                    <w:shd w:val="clear" w:color="auto" w:fill="E6E6E6"/>
                  </w:tcPr>
                  <w:p w14:paraId="50934E12" w14:textId="77777777" w:rsidR="00AA5473" w:rsidRDefault="00AA547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t xml:space="preserve"> </w:t>
                    </w:r>
                    <w:r w:rsidRPr="00BC76E2">
                      <w:rPr>
                        <w:rFonts w:cs="Arial"/>
                        <w:noProof/>
                        <w:color w:val="000000"/>
                      </w:rPr>
                      <w:t xml:space="preserve">To be detailed in response to Award Criteria </w:t>
                    </w:r>
                    <w:r>
                      <w:rPr>
                        <w:rFonts w:cs="Arial"/>
                        <w:color w:val="000000"/>
                      </w:rPr>
                      <w:fldChar w:fldCharType="end"/>
                    </w:r>
                  </w:p>
                </w:tc>
                <w:tc>
                  <w:tcPr>
                    <w:tcW w:w="1100" w:type="dxa"/>
                    <w:shd w:val="clear" w:color="auto" w:fill="E6E6E6"/>
                  </w:tcPr>
                  <w:p w14:paraId="3E26D62A" w14:textId="77777777" w:rsidR="00AA5473" w:rsidRDefault="00AA547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2F2E9FD" w14:textId="502503BF" w:rsidR="00AA5473" w:rsidRDefault="00AA5473"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665F3DF4"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1"/>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18677D48"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D87E61">
              <w:rPr>
                <w:rFonts w:ascii="Arial" w:hAnsi="Arial" w:cs="Arial"/>
                <w:b w:val="0"/>
                <w:noProof/>
                <w:color w:val="000000"/>
                <w:sz w:val="20"/>
                <w:szCs w:val="20"/>
              </w:rPr>
              <w:t>Finalise LTPs</w:t>
            </w:r>
            <w:r w:rsidR="00504C72">
              <w:rPr>
                <w:rFonts w:ascii="Arial" w:hAnsi="Arial" w:cs="Arial"/>
                <w:b w:val="0"/>
                <w:noProof/>
                <w:color w:val="000000"/>
                <w:sz w:val="20"/>
                <w:szCs w:val="20"/>
              </w:rPr>
              <w:t xml:space="preserve">: </w:t>
            </w:r>
            <w:r w:rsidR="00504C72" w:rsidRPr="00504C72">
              <w:rPr>
                <w:rFonts w:ascii="Arial" w:hAnsi="Arial" w:cs="Arial"/>
                <w:b w:val="0"/>
                <w:noProof/>
                <w:color w:val="000000"/>
                <w:sz w:val="20"/>
                <w:szCs w:val="20"/>
              </w:rPr>
              <w:t>Refer to Brief for Transport Led Multidisciplinary Consultancy Services (SDCC, July 2026) for more details on Milestones</w:t>
            </w:r>
            <w:r w:rsidR="00D910A8">
              <w:rPr>
                <w:rFonts w:ascii="Arial" w:hAnsi="Arial" w:cs="Arial"/>
                <w:b w:val="0"/>
                <w:noProof/>
                <w:color w:val="000000"/>
                <w:sz w:val="20"/>
                <w:szCs w:val="20"/>
              </w:rPr>
              <w:t xml:space="preserve"> </w:t>
            </w:r>
            <w:r w:rsidR="00D910A8" w:rsidRPr="00D910A8">
              <w:rPr>
                <w:rFonts w:ascii="Arial" w:hAnsi="Arial" w:cs="Arial"/>
                <w:b w:val="0"/>
                <w:noProof/>
                <w:color w:val="000000"/>
                <w:sz w:val="20"/>
                <w:szCs w:val="20"/>
              </w:rPr>
              <w:t>and full list of services and deliverables sought.</w:t>
            </w:r>
            <w:r w:rsidR="00504C72" w:rsidRPr="00504C72">
              <w:rPr>
                <w:rFonts w:ascii="Arial" w:hAnsi="Arial" w:cs="Arial"/>
                <w:b w:val="0"/>
                <w:noProof/>
                <w:color w:val="000000"/>
                <w:sz w:val="20"/>
                <w:szCs w:val="20"/>
              </w:rPr>
              <w:t>.</w:t>
            </w:r>
            <w:r w:rsidR="00504C72">
              <w:rPr>
                <w:rFonts w:ascii="Arial" w:hAnsi="Arial" w:cs="Arial"/>
                <w:b w:val="0"/>
                <w:noProof/>
                <w:color w:val="000000"/>
                <w:sz w:val="20"/>
                <w:szCs w:val="20"/>
              </w:rPr>
              <w:t xml:space="preserve">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4D4F03AA"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251C18A6"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190617" w:rsidRPr="00190617">
              <w:rPr>
                <w:rFonts w:eastAsia="MS Mincho" w:cs="Arial"/>
                <w:noProof/>
                <w:color w:val="000000"/>
              </w:rPr>
              <w:t xml:space="preserve">STAGE V: </w:t>
            </w:r>
            <w:r w:rsidR="006169E8">
              <w:rPr>
                <w:rFonts w:eastAsia="MS Mincho" w:cs="Arial"/>
                <w:noProof/>
                <w:color w:val="000000"/>
              </w:rPr>
              <w:t>FINALISE</w:t>
            </w:r>
            <w:r w:rsidR="00190617" w:rsidRPr="00190617">
              <w:rPr>
                <w:rFonts w:eastAsia="MS Mincho" w:cs="Arial"/>
                <w:noProof/>
                <w:color w:val="000000"/>
              </w:rPr>
              <w:t xml:space="preserve"> LTPs</w:t>
            </w:r>
            <w:r>
              <w:rPr>
                <w:rFonts w:eastAsia="MS Mincho" w:cs="Arial"/>
                <w:color w:val="000000"/>
              </w:rPr>
              <w:fldChar w:fldCharType="end"/>
            </w:r>
            <w:bookmarkEnd w:id="103"/>
          </w:p>
        </w:tc>
        <w:tc>
          <w:tcPr>
            <w:tcW w:w="1430" w:type="dxa"/>
            <w:gridSpan w:val="2"/>
            <w:shd w:val="clear" w:color="auto" w:fill="E6E6E6"/>
          </w:tcPr>
          <w:p w14:paraId="2880B7DB" w14:textId="3E91C1C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01C22" w:rsidRPr="00D01C22">
              <w:rPr>
                <w:rFonts w:ascii="Arial" w:eastAsia="MS Mincho" w:hAnsi="Arial" w:cs="Arial"/>
                <w:b w:val="0"/>
                <w:noProof/>
                <w:color w:val="000000"/>
                <w:sz w:val="20"/>
                <w:szCs w:val="16"/>
              </w:rPr>
              <w:t xml:space="preserve">Approx. </w:t>
            </w:r>
            <w:r w:rsidR="00160909">
              <w:rPr>
                <w:rFonts w:ascii="Arial" w:eastAsia="MS Mincho" w:hAnsi="Arial" w:cs="Arial"/>
                <w:b w:val="0"/>
                <w:noProof/>
                <w:color w:val="000000"/>
                <w:sz w:val="20"/>
                <w:szCs w:val="16"/>
              </w:rPr>
              <w:t>1</w:t>
            </w:r>
            <w:r w:rsidR="00CF69DC">
              <w:rPr>
                <w:rFonts w:ascii="Arial" w:eastAsia="MS Mincho" w:hAnsi="Arial" w:cs="Arial"/>
                <w:b w:val="0"/>
                <w:noProof/>
                <w:color w:val="000000"/>
                <w:sz w:val="20"/>
                <w:szCs w:val="16"/>
              </w:rPr>
              <w:t>8</w:t>
            </w:r>
            <w:r w:rsidR="00CC58B0">
              <w:rPr>
                <w:rFonts w:ascii="Arial" w:eastAsia="MS Mincho" w:hAnsi="Arial" w:cs="Arial"/>
                <w:b w:val="0"/>
                <w:noProof/>
                <w:color w:val="000000"/>
                <w:sz w:val="20"/>
                <w:szCs w:val="16"/>
              </w:rPr>
              <w:t xml:space="preserve"> weeks</w:t>
            </w:r>
            <w:r w:rsidR="00D01C22" w:rsidRPr="00D01C22">
              <w:rPr>
                <w:rFonts w:ascii="Arial" w:eastAsia="MS Mincho" w:hAnsi="Arial" w:cs="Arial"/>
                <w:b w:val="0"/>
                <w:noProof/>
                <w:color w:val="000000"/>
                <w:sz w:val="20"/>
                <w:szCs w:val="16"/>
              </w:rPr>
              <w:t xml:space="preserve"> total</w:t>
            </w:r>
            <w:r>
              <w:rPr>
                <w:rFonts w:ascii="Arial" w:eastAsia="MS Mincho" w:hAnsi="Arial" w:cs="Arial"/>
                <w:b w:val="0"/>
                <w:color w:val="000000"/>
                <w:sz w:val="20"/>
                <w:szCs w:val="16"/>
              </w:rPr>
              <w:fldChar w:fldCharType="end"/>
            </w:r>
          </w:p>
        </w:tc>
        <w:tc>
          <w:tcPr>
            <w:tcW w:w="2090" w:type="dxa"/>
            <w:shd w:val="clear" w:color="auto" w:fill="E6E6E6"/>
          </w:tcPr>
          <w:p w14:paraId="6D1A128A" w14:textId="48D0C70C"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6C8" w:rsidRPr="005226C8">
              <w:rPr>
                <w:rFonts w:cs="Arial"/>
                <w:color w:val="000000"/>
              </w:rPr>
              <w:t>See milestones and approx. performance period for each Stage</w:t>
            </w:r>
            <w:r w:rsidR="005226C8">
              <w:rPr>
                <w:rFonts w:cs="Arial"/>
                <w:color w:val="000000"/>
              </w:rPr>
              <w:t xml:space="preserve"> </w:t>
            </w:r>
            <w:r w:rsidR="005226C8" w:rsidRPr="005226C8">
              <w:rPr>
                <w:rFonts w:cs="Arial"/>
                <w:color w:val="000000"/>
              </w:rPr>
              <w:t xml:space="preserve">V Milestone </w:t>
            </w:r>
            <w:r w:rsidR="00E543BF" w:rsidRPr="00E543BF">
              <w:rPr>
                <w:rFonts w:cs="Arial"/>
                <w:color w:val="000000"/>
              </w:rPr>
              <w:t>and associated Milestone payments below.</w:t>
            </w:r>
            <w:r w:rsidR="005226C8" w:rsidRPr="005226C8">
              <w:rPr>
                <w:rFonts w:cs="Arial"/>
                <w:color w:val="000000"/>
              </w:rPr>
              <w:t xml:space="preserve"> </w:t>
            </w:r>
            <w:r>
              <w:rPr>
                <w:rFonts w:cs="Arial"/>
                <w:color w:val="000000"/>
              </w:rPr>
              <w:fldChar w:fldCharType="end"/>
            </w:r>
          </w:p>
        </w:tc>
        <w:tc>
          <w:tcPr>
            <w:tcW w:w="1320" w:type="dxa"/>
            <w:shd w:val="clear" w:color="auto" w:fill="E6E6E6"/>
          </w:tcPr>
          <w:p w14:paraId="1C462B00" w14:textId="5D32B57B"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55978" w:rsidRPr="00955978">
              <w:rPr>
                <w:rFonts w:cs="Arial"/>
                <w:noProof/>
                <w:color w:val="000000"/>
              </w:rPr>
              <w:t xml:space="preserve">Approx. </w:t>
            </w:r>
            <w:r w:rsidR="00702A18">
              <w:rPr>
                <w:rFonts w:cs="Arial"/>
                <w:noProof/>
                <w:color w:val="000000"/>
              </w:rPr>
              <w:t>15</w:t>
            </w:r>
            <w:r w:rsidR="00955978" w:rsidRPr="00955978">
              <w:rPr>
                <w:rFonts w:cs="Arial"/>
                <w:noProof/>
                <w:color w:val="000000"/>
              </w:rPr>
              <w:t xml:space="preserve">% of total lump sum fee </w:t>
            </w:r>
            <w:r>
              <w:rPr>
                <w:rFonts w:cs="Arial"/>
                <w:color w:val="000000"/>
              </w:rPr>
              <w:fldChar w:fldCharType="end"/>
            </w:r>
          </w:p>
        </w:tc>
        <w:tc>
          <w:tcPr>
            <w:tcW w:w="1100" w:type="dxa"/>
            <w:shd w:val="clear" w:color="auto" w:fill="E6E6E6"/>
          </w:tcPr>
          <w:p w14:paraId="4AEC6402" w14:textId="1D66D261"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340ED" w:rsidRPr="006340ED">
              <w:rPr>
                <w:rFonts w:cs="Arial"/>
                <w:noProof/>
                <w:color w:val="000000"/>
              </w:rPr>
              <w:t xml:space="preserve">To be detailed in reponse to Award Criteria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5523803D"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84A48">
                      <w:rPr>
                        <w:rFonts w:cs="Arial"/>
                        <w:noProof/>
                        <w:color w:val="000000"/>
                      </w:rPr>
                      <w:t>"</w:t>
                    </w:r>
                    <w:r>
                      <w:rPr>
                        <w:rFonts w:cs="Arial"/>
                        <w:color w:val="000000"/>
                      </w:rPr>
                      <w:fldChar w:fldCharType="end"/>
                    </w:r>
                  </w:p>
                </w:tc>
                <w:tc>
                  <w:tcPr>
                    <w:tcW w:w="1430" w:type="dxa"/>
                    <w:gridSpan w:val="2"/>
                    <w:shd w:val="clear" w:color="auto" w:fill="E6E6E6"/>
                  </w:tcPr>
                  <w:p w14:paraId="6BB796A4" w14:textId="1137560A"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A652C">
                      <w:rPr>
                        <w:rFonts w:ascii="Arial" w:eastAsia="MS Mincho" w:hAnsi="Arial" w:cs="Arial"/>
                        <w:b w:val="0"/>
                        <w:color w:val="000000"/>
                        <w:sz w:val="20"/>
                        <w:szCs w:val="16"/>
                      </w:rPr>
                      <w:t xml:space="preserve">Approx </w:t>
                    </w:r>
                    <w:r w:rsidR="00C10CA2">
                      <w:rPr>
                        <w:rFonts w:ascii="Arial" w:eastAsia="MS Mincho" w:hAnsi="Arial" w:cs="Arial"/>
                        <w:b w:val="0"/>
                        <w:color w:val="000000"/>
                        <w:sz w:val="20"/>
                        <w:szCs w:val="16"/>
                      </w:rPr>
                      <w:t>6</w:t>
                    </w:r>
                    <w:r w:rsidR="00F2301A">
                      <w:rPr>
                        <w:rFonts w:ascii="Arial" w:eastAsia="MS Mincho" w:hAnsi="Arial" w:cs="Arial"/>
                        <w:b w:val="0"/>
                        <w:color w:val="000000"/>
                        <w:sz w:val="20"/>
                        <w:szCs w:val="16"/>
                      </w:rPr>
                      <w:t xml:space="preserve"> weeks</w:t>
                    </w:r>
                    <w:r>
                      <w:rPr>
                        <w:rFonts w:ascii="Arial" w:eastAsia="MS Mincho" w:hAnsi="Arial" w:cs="Arial"/>
                        <w:b w:val="0"/>
                        <w:color w:val="000000"/>
                        <w:sz w:val="20"/>
                        <w:szCs w:val="16"/>
                      </w:rPr>
                      <w:fldChar w:fldCharType="end"/>
                    </w:r>
                  </w:p>
                </w:tc>
                <w:tc>
                  <w:tcPr>
                    <w:tcW w:w="2090" w:type="dxa"/>
                    <w:shd w:val="clear" w:color="auto" w:fill="E6E6E6"/>
                  </w:tcPr>
                  <w:p w14:paraId="7D1B100E" w14:textId="34CCF7B2"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139F2" w:rsidRPr="00F139F2">
                      <w:rPr>
                        <w:rFonts w:cs="Arial"/>
                        <w:noProof/>
                        <w:color w:val="000000"/>
                      </w:rPr>
                      <w:t>Material Alterations Document(s)</w:t>
                    </w:r>
                    <w:r>
                      <w:rPr>
                        <w:rFonts w:cs="Arial"/>
                        <w:color w:val="000000"/>
                      </w:rPr>
                      <w:fldChar w:fldCharType="end"/>
                    </w:r>
                  </w:p>
                </w:tc>
                <w:tc>
                  <w:tcPr>
                    <w:tcW w:w="1320" w:type="dxa"/>
                    <w:shd w:val="clear" w:color="auto" w:fill="E6E6E6"/>
                  </w:tcPr>
                  <w:p w14:paraId="1243DA4E" w14:textId="22457E5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47D5" w:rsidRPr="00BC76E2">
                      <w:rPr>
                        <w:rFonts w:cs="Arial"/>
                        <w:noProof/>
                        <w:color w:val="000000"/>
                      </w:rPr>
                      <w:t xml:space="preserve"> To be detailed in response to Award Criteria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305EEDF2"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724598280"/>
              <w:placeholder>
                <w:docPart w:val="ADAFE9CA6CEF485AA433CB69F067D516"/>
              </w:placeholder>
              <w15:repeatingSectionItem/>
            </w:sdtPr>
            <w:sdtEndPr/>
            <w:sdtContent>
              <w:tr w:rsidR="0026770E" w14:paraId="00710B11" w14:textId="77777777" w:rsidTr="00610E29">
                <w:tc>
                  <w:tcPr>
                    <w:tcW w:w="2147" w:type="dxa"/>
                    <w:shd w:val="clear" w:color="auto" w:fill="E6E6E6"/>
                    <w:tcMar>
                      <w:left w:w="57" w:type="dxa"/>
                      <w:right w:w="57" w:type="dxa"/>
                    </w:tcMar>
                  </w:tcPr>
                  <w:p w14:paraId="0566303E" w14:textId="6730A359" w:rsidR="0026770E" w:rsidRDefault="0026770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84A48">
                      <w:rPr>
                        <w:rFonts w:cs="Arial"/>
                        <w:noProof/>
                        <w:color w:val="000000"/>
                      </w:rPr>
                      <w:t>"</w:t>
                    </w:r>
                    <w:r>
                      <w:rPr>
                        <w:rFonts w:cs="Arial"/>
                        <w:color w:val="000000"/>
                      </w:rPr>
                      <w:fldChar w:fldCharType="end"/>
                    </w:r>
                  </w:p>
                </w:tc>
                <w:tc>
                  <w:tcPr>
                    <w:tcW w:w="1430" w:type="dxa"/>
                    <w:gridSpan w:val="2"/>
                    <w:shd w:val="clear" w:color="auto" w:fill="E6E6E6"/>
                  </w:tcPr>
                  <w:p w14:paraId="3C556C5A" w14:textId="48A9D8D1" w:rsidR="0026770E" w:rsidRDefault="0026770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E0816" w:rsidRPr="009E0816">
                      <w:rPr>
                        <w:rFonts w:ascii="Arial" w:eastAsia="MS Mincho" w:hAnsi="Arial" w:cs="Arial"/>
                        <w:b w:val="0"/>
                        <w:noProof/>
                        <w:color w:val="000000"/>
                        <w:sz w:val="20"/>
                        <w:szCs w:val="16"/>
                      </w:rPr>
                      <w:t xml:space="preserve">Carry out in parallel with </w:t>
                    </w:r>
                    <w:r w:rsidR="00042B67" w:rsidRPr="00042B67">
                      <w:rPr>
                        <w:rFonts w:ascii="Arial" w:eastAsia="MS Mincho" w:hAnsi="Arial" w:cs="Arial"/>
                        <w:b w:val="0"/>
                        <w:noProof/>
                        <w:color w:val="000000"/>
                        <w:sz w:val="20"/>
                        <w:szCs w:val="16"/>
                      </w:rPr>
                      <w:t>Material Alterations Doc(s)</w:t>
                    </w:r>
                    <w:r w:rsidR="009E0816" w:rsidRPr="009E0816">
                      <w:rPr>
                        <w:rFonts w:ascii="Arial" w:eastAsia="MS Mincho" w:hAnsi="Arial" w:cs="Arial"/>
                        <w:b w:val="0"/>
                        <w:noProof/>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342A8A85" w14:textId="78CA7B35" w:rsidR="0026770E" w:rsidRDefault="0026770E" w:rsidP="00DD022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D0228">
                      <w:rPr>
                        <w:rFonts w:cs="Arial"/>
                        <w:color w:val="000000"/>
                      </w:rPr>
                      <w:t>U</w:t>
                    </w:r>
                    <w:r w:rsidR="00DD0228" w:rsidRPr="00DD0228">
                      <w:rPr>
                        <w:rFonts w:cs="Arial"/>
                        <w:color w:val="000000"/>
                      </w:rPr>
                      <w:t>pdate/revise</w:t>
                    </w:r>
                    <w:r w:rsidR="00907353">
                      <w:rPr>
                        <w:rFonts w:cs="Arial"/>
                        <w:color w:val="000000"/>
                      </w:rPr>
                      <w:t xml:space="preserve"> </w:t>
                    </w:r>
                    <w:r w:rsidR="00DD0228" w:rsidRPr="00DD0228">
                      <w:rPr>
                        <w:rFonts w:cs="Arial"/>
                        <w:color w:val="000000"/>
                      </w:rPr>
                      <w:t xml:space="preserve">Environmental Report(s) </w:t>
                    </w:r>
                    <w:r>
                      <w:rPr>
                        <w:rFonts w:cs="Arial"/>
                        <w:color w:val="000000"/>
                      </w:rPr>
                      <w:fldChar w:fldCharType="end"/>
                    </w:r>
                  </w:p>
                </w:tc>
                <w:tc>
                  <w:tcPr>
                    <w:tcW w:w="1320" w:type="dxa"/>
                    <w:shd w:val="clear" w:color="auto" w:fill="E6E6E6"/>
                  </w:tcPr>
                  <w:p w14:paraId="5F10D147" w14:textId="7528D0EC" w:rsidR="0026770E" w:rsidRDefault="0026770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47D5" w:rsidRPr="00BC76E2">
                      <w:rPr>
                        <w:rFonts w:cs="Arial"/>
                        <w:noProof/>
                        <w:color w:val="000000"/>
                      </w:rPr>
                      <w:t xml:space="preserve"> To be detailed in response to Award Criteria </w:t>
                    </w:r>
                    <w:r>
                      <w:rPr>
                        <w:rFonts w:cs="Arial"/>
                        <w:color w:val="000000"/>
                      </w:rPr>
                      <w:fldChar w:fldCharType="end"/>
                    </w:r>
                  </w:p>
                </w:tc>
                <w:tc>
                  <w:tcPr>
                    <w:tcW w:w="1100" w:type="dxa"/>
                    <w:shd w:val="clear" w:color="auto" w:fill="E6E6E6"/>
                  </w:tcPr>
                  <w:p w14:paraId="23397D24" w14:textId="77777777" w:rsidR="0026770E" w:rsidRDefault="0026770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F829A94" w14:textId="77D524E2" w:rsidR="0026770E" w:rsidRDefault="0026770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51036941"/>
              <w:placeholder>
                <w:docPart w:val="F724609C6122491EBF76BDACB4B048A8"/>
              </w:placeholder>
              <w15:repeatingSectionItem/>
            </w:sdtPr>
            <w:sdtEndPr/>
            <w:sdtContent>
              <w:tr w:rsidR="00907353" w14:paraId="1FC62723" w14:textId="77777777" w:rsidTr="00610E29">
                <w:tc>
                  <w:tcPr>
                    <w:tcW w:w="2147" w:type="dxa"/>
                    <w:shd w:val="clear" w:color="auto" w:fill="E6E6E6"/>
                    <w:tcMar>
                      <w:left w:w="57" w:type="dxa"/>
                      <w:right w:w="57" w:type="dxa"/>
                    </w:tcMar>
                  </w:tcPr>
                  <w:p w14:paraId="6CDAA313" w14:textId="77777777" w:rsidR="00907353" w:rsidRDefault="00907353"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t>
                    </w:r>
                    <w:r>
                      <w:rPr>
                        <w:rFonts w:cs="Arial"/>
                        <w:color w:val="000000"/>
                      </w:rPr>
                      <w:fldChar w:fldCharType="end"/>
                    </w:r>
                  </w:p>
                </w:tc>
                <w:tc>
                  <w:tcPr>
                    <w:tcW w:w="1430" w:type="dxa"/>
                    <w:gridSpan w:val="2"/>
                    <w:shd w:val="clear" w:color="auto" w:fill="E6E6E6"/>
                  </w:tcPr>
                  <w:p w14:paraId="1AAEFD13" w14:textId="36EFB197" w:rsidR="00907353" w:rsidRDefault="00907353"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82BC7" w:rsidRPr="00D82BC7">
                      <w:rPr>
                        <w:rFonts w:ascii="Arial" w:eastAsia="MS Mincho" w:hAnsi="Arial" w:cs="Arial"/>
                        <w:b w:val="0"/>
                        <w:noProof/>
                        <w:color w:val="000000"/>
                        <w:sz w:val="20"/>
                        <w:szCs w:val="16"/>
                      </w:rPr>
                      <w:t xml:space="preserve">Carry out in parallel with Material Alterations Doc(s) </w:t>
                    </w:r>
                    <w:r>
                      <w:rPr>
                        <w:rFonts w:ascii="Arial" w:eastAsia="MS Mincho" w:hAnsi="Arial" w:cs="Arial"/>
                        <w:b w:val="0"/>
                        <w:color w:val="000000"/>
                        <w:sz w:val="20"/>
                        <w:szCs w:val="16"/>
                      </w:rPr>
                      <w:fldChar w:fldCharType="end"/>
                    </w:r>
                  </w:p>
                </w:tc>
                <w:tc>
                  <w:tcPr>
                    <w:tcW w:w="2090" w:type="dxa"/>
                    <w:shd w:val="clear" w:color="auto" w:fill="E6E6E6"/>
                  </w:tcPr>
                  <w:p w14:paraId="462F8E67" w14:textId="623EEC57" w:rsidR="00907353" w:rsidRDefault="00907353" w:rsidP="00DD022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U</w:t>
                    </w:r>
                    <w:r w:rsidRPr="00DD0228">
                      <w:rPr>
                        <w:rFonts w:cs="Arial"/>
                        <w:color w:val="000000"/>
                      </w:rPr>
                      <w:t xml:space="preserve">pdate/revise </w:t>
                    </w:r>
                    <w:r w:rsidR="00002B87">
                      <w:rPr>
                        <w:rFonts w:cs="Arial"/>
                        <w:color w:val="000000"/>
                      </w:rPr>
                      <w:t>AA Screening</w:t>
                    </w:r>
                    <w:r w:rsidRPr="00DD0228">
                      <w:rPr>
                        <w:rFonts w:cs="Arial"/>
                        <w:color w:val="000000"/>
                      </w:rPr>
                      <w:t xml:space="preserve">(s) </w:t>
                    </w:r>
                    <w:r>
                      <w:rPr>
                        <w:rFonts w:cs="Arial"/>
                        <w:color w:val="000000"/>
                      </w:rPr>
                      <w:fldChar w:fldCharType="end"/>
                    </w:r>
                  </w:p>
                </w:tc>
                <w:tc>
                  <w:tcPr>
                    <w:tcW w:w="1320" w:type="dxa"/>
                    <w:shd w:val="clear" w:color="auto" w:fill="E6E6E6"/>
                  </w:tcPr>
                  <w:p w14:paraId="2976F0B8" w14:textId="5821E72F" w:rsidR="00907353" w:rsidRDefault="0090735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47D5" w:rsidRPr="00BC76E2">
                      <w:rPr>
                        <w:rFonts w:cs="Arial"/>
                        <w:noProof/>
                        <w:color w:val="000000"/>
                      </w:rPr>
                      <w:t xml:space="preserve"> To be detailed in response to Award Criteria </w:t>
                    </w:r>
                    <w:r>
                      <w:rPr>
                        <w:rFonts w:cs="Arial"/>
                        <w:color w:val="000000"/>
                      </w:rPr>
                      <w:fldChar w:fldCharType="end"/>
                    </w:r>
                  </w:p>
                </w:tc>
                <w:tc>
                  <w:tcPr>
                    <w:tcW w:w="1100" w:type="dxa"/>
                    <w:shd w:val="clear" w:color="auto" w:fill="E6E6E6"/>
                  </w:tcPr>
                  <w:p w14:paraId="52FD7A84" w14:textId="77777777" w:rsidR="00907353" w:rsidRDefault="0090735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151F238" w14:textId="20CF7352" w:rsidR="00907353" w:rsidRDefault="00907353"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056704779"/>
              <w:placeholder>
                <w:docPart w:val="7D09227D420F407E9EC988A899D63FB2"/>
              </w:placeholder>
              <w15:repeatingSectionItem/>
            </w:sdtPr>
            <w:sdtEndPr/>
            <w:sdtContent>
              <w:tr w:rsidR="00DB55C6" w14:paraId="7CB284AF" w14:textId="77777777" w:rsidTr="00610E29">
                <w:tc>
                  <w:tcPr>
                    <w:tcW w:w="2147" w:type="dxa"/>
                    <w:shd w:val="clear" w:color="auto" w:fill="E6E6E6"/>
                    <w:tcMar>
                      <w:left w:w="57" w:type="dxa"/>
                      <w:right w:w="57" w:type="dxa"/>
                    </w:tcMar>
                  </w:tcPr>
                  <w:p w14:paraId="48630208" w14:textId="77777777" w:rsidR="00DB55C6" w:rsidRDefault="00DB55C6"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t>
                    </w:r>
                    <w:r>
                      <w:rPr>
                        <w:rFonts w:cs="Arial"/>
                        <w:color w:val="000000"/>
                      </w:rPr>
                      <w:fldChar w:fldCharType="end"/>
                    </w:r>
                  </w:p>
                </w:tc>
                <w:tc>
                  <w:tcPr>
                    <w:tcW w:w="1430" w:type="dxa"/>
                    <w:gridSpan w:val="2"/>
                    <w:shd w:val="clear" w:color="auto" w:fill="E6E6E6"/>
                  </w:tcPr>
                  <w:p w14:paraId="1951C94C" w14:textId="25F362F4" w:rsidR="00DB55C6" w:rsidRDefault="00DB55C6"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666ED" w:rsidRPr="007356CE">
                      <w:rPr>
                        <w:rFonts w:ascii="Arial" w:eastAsia="MS Mincho" w:hAnsi="Arial" w:cs="Arial"/>
                        <w:b w:val="0"/>
                        <w:color w:val="000000"/>
                        <w:sz w:val="20"/>
                        <w:szCs w:val="16"/>
                      </w:rPr>
                      <w:t xml:space="preserve">In parallel to prior milestones plus approx. </w:t>
                    </w:r>
                    <w:r w:rsidR="003666ED">
                      <w:rPr>
                        <w:rFonts w:ascii="Arial" w:eastAsia="MS Mincho" w:hAnsi="Arial" w:cs="Arial"/>
                        <w:b w:val="0"/>
                        <w:color w:val="000000"/>
                        <w:sz w:val="20"/>
                        <w:szCs w:val="16"/>
                      </w:rPr>
                      <w:t>8</w:t>
                    </w:r>
                    <w:r w:rsidR="003666ED" w:rsidRPr="007356CE">
                      <w:rPr>
                        <w:rFonts w:ascii="Arial" w:eastAsia="MS Mincho" w:hAnsi="Arial" w:cs="Arial"/>
                        <w:b w:val="0"/>
                        <w:color w:val="000000"/>
                        <w:sz w:val="20"/>
                        <w:szCs w:val="16"/>
                      </w:rPr>
                      <w:t xml:space="preserve"> weeks</w:t>
                    </w:r>
                    <w:r w:rsidR="003666ED">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71A41AA9" w14:textId="24B4C6C0" w:rsidR="00DB55C6" w:rsidRDefault="00DB55C6" w:rsidP="00DD022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802A3">
                      <w:rPr>
                        <w:rFonts w:cs="Arial"/>
                        <w:color w:val="000000"/>
                      </w:rPr>
                      <w:t xml:space="preserve">Public Consultation &amp; Report </w:t>
                    </w:r>
                    <w:r>
                      <w:rPr>
                        <w:rFonts w:cs="Arial"/>
                        <w:color w:val="000000"/>
                      </w:rPr>
                      <w:fldChar w:fldCharType="end"/>
                    </w:r>
                  </w:p>
                </w:tc>
                <w:tc>
                  <w:tcPr>
                    <w:tcW w:w="1320" w:type="dxa"/>
                    <w:shd w:val="clear" w:color="auto" w:fill="E6E6E6"/>
                  </w:tcPr>
                  <w:p w14:paraId="3F9FAC1F" w14:textId="77777777" w:rsidR="00DB55C6" w:rsidRDefault="00DB55C6"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BC76E2">
                      <w:rPr>
                        <w:rFonts w:cs="Arial"/>
                        <w:noProof/>
                        <w:color w:val="000000"/>
                      </w:rPr>
                      <w:t xml:space="preserve"> To be detailed in response to Award Criteria </w:t>
                    </w:r>
                    <w:r>
                      <w:rPr>
                        <w:rFonts w:cs="Arial"/>
                        <w:color w:val="000000"/>
                      </w:rPr>
                      <w:fldChar w:fldCharType="end"/>
                    </w:r>
                  </w:p>
                </w:tc>
                <w:tc>
                  <w:tcPr>
                    <w:tcW w:w="1100" w:type="dxa"/>
                    <w:shd w:val="clear" w:color="auto" w:fill="E6E6E6"/>
                  </w:tcPr>
                  <w:p w14:paraId="6B9AFC4C" w14:textId="77777777" w:rsidR="00DB55C6" w:rsidRDefault="00DB55C6"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3CDE40D" w14:textId="0E5D3C63" w:rsidR="00DB55C6" w:rsidRDefault="00DB55C6"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40465502"/>
              <w:placeholder>
                <w:docPart w:val="6919E36E0A0F453BA25805D09F5CE3AB"/>
              </w:placeholder>
              <w15:repeatingSectionItem/>
            </w:sdtPr>
            <w:sdtEndPr/>
            <w:sdtContent>
              <w:tr w:rsidR="00C3149C" w14:paraId="67040697" w14:textId="77777777" w:rsidTr="00610E29">
                <w:tc>
                  <w:tcPr>
                    <w:tcW w:w="2147" w:type="dxa"/>
                    <w:shd w:val="clear" w:color="auto" w:fill="E6E6E6"/>
                    <w:tcMar>
                      <w:left w:w="57" w:type="dxa"/>
                      <w:right w:w="57" w:type="dxa"/>
                    </w:tcMar>
                  </w:tcPr>
                  <w:p w14:paraId="1AA66AE2" w14:textId="77777777" w:rsidR="00C3149C" w:rsidRDefault="00C3149C"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t>
                    </w:r>
                    <w:r>
                      <w:rPr>
                        <w:rFonts w:cs="Arial"/>
                        <w:color w:val="000000"/>
                      </w:rPr>
                      <w:fldChar w:fldCharType="end"/>
                    </w:r>
                  </w:p>
                </w:tc>
                <w:tc>
                  <w:tcPr>
                    <w:tcW w:w="1430" w:type="dxa"/>
                    <w:gridSpan w:val="2"/>
                    <w:shd w:val="clear" w:color="auto" w:fill="E6E6E6"/>
                  </w:tcPr>
                  <w:p w14:paraId="7D5F1825" w14:textId="400A0A5B" w:rsidR="00C3149C" w:rsidRDefault="00C3149C"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Pr="007356CE">
                      <w:rPr>
                        <w:rFonts w:ascii="Arial" w:eastAsia="MS Mincho" w:hAnsi="Arial" w:cs="Arial"/>
                        <w:b w:val="0"/>
                        <w:color w:val="000000"/>
                        <w:sz w:val="20"/>
                        <w:szCs w:val="16"/>
                      </w:rPr>
                      <w:t xml:space="preserve"> </w:t>
                    </w:r>
                    <w:r w:rsidR="00C10CA2">
                      <w:rPr>
                        <w:rFonts w:ascii="Arial" w:eastAsia="MS Mincho" w:hAnsi="Arial" w:cs="Arial"/>
                        <w:b w:val="0"/>
                        <w:color w:val="000000"/>
                        <w:sz w:val="20"/>
                        <w:szCs w:val="16"/>
                      </w:rPr>
                      <w:t>Approx. 4 weeks</w:t>
                    </w:r>
                    <w:r>
                      <w:rPr>
                        <w:rFonts w:ascii="Arial" w:eastAsia="MS Mincho" w:hAnsi="Arial" w:cs="Arial"/>
                        <w:b w:val="0"/>
                        <w:color w:val="000000"/>
                        <w:sz w:val="20"/>
                        <w:szCs w:val="16"/>
                      </w:rPr>
                      <w:fldChar w:fldCharType="end"/>
                    </w:r>
                  </w:p>
                </w:tc>
                <w:tc>
                  <w:tcPr>
                    <w:tcW w:w="2090" w:type="dxa"/>
                    <w:shd w:val="clear" w:color="auto" w:fill="E6E6E6"/>
                  </w:tcPr>
                  <w:p w14:paraId="442E3E8C" w14:textId="44A47D3E" w:rsidR="00C3149C" w:rsidRDefault="00C3149C" w:rsidP="00DD022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E0923" w:rsidRPr="00EE0923">
                      <w:rPr>
                        <w:rFonts w:cs="Arial"/>
                        <w:color w:val="000000"/>
                      </w:rPr>
                      <w:t xml:space="preserve">Finalise District and Local LTPs </w:t>
                    </w:r>
                    <w:r>
                      <w:rPr>
                        <w:rFonts w:cs="Arial"/>
                        <w:color w:val="000000"/>
                      </w:rPr>
                      <w:fldChar w:fldCharType="end"/>
                    </w:r>
                  </w:p>
                </w:tc>
                <w:tc>
                  <w:tcPr>
                    <w:tcW w:w="1320" w:type="dxa"/>
                    <w:shd w:val="clear" w:color="auto" w:fill="E6E6E6"/>
                  </w:tcPr>
                  <w:p w14:paraId="3D226B7C" w14:textId="77777777" w:rsidR="00C3149C" w:rsidRDefault="00C3149C"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BC76E2">
                      <w:rPr>
                        <w:rFonts w:cs="Arial"/>
                        <w:noProof/>
                        <w:color w:val="000000"/>
                      </w:rPr>
                      <w:t xml:space="preserve"> To be detailed in response to Award Criteria </w:t>
                    </w:r>
                    <w:r>
                      <w:rPr>
                        <w:rFonts w:cs="Arial"/>
                        <w:color w:val="000000"/>
                      </w:rPr>
                      <w:fldChar w:fldCharType="end"/>
                    </w:r>
                  </w:p>
                </w:tc>
                <w:tc>
                  <w:tcPr>
                    <w:tcW w:w="1100" w:type="dxa"/>
                    <w:shd w:val="clear" w:color="auto" w:fill="E6E6E6"/>
                  </w:tcPr>
                  <w:p w14:paraId="6C8239BA" w14:textId="77777777" w:rsidR="00C3149C" w:rsidRDefault="00C3149C"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ED91ED" w14:textId="1CEC495A" w:rsidR="00C3149C" w:rsidRDefault="00C3149C"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133824220"/>
              <w:placeholder>
                <w:docPart w:val="2CC7831B3E014D50BAE1040B248B8FA6"/>
              </w:placeholder>
              <w15:repeatingSectionItem/>
            </w:sdtPr>
            <w:sdtEndPr/>
            <w:sdtContent>
              <w:tr w:rsidR="002F1193" w14:paraId="3E76B355" w14:textId="77777777" w:rsidTr="00610E29">
                <w:tc>
                  <w:tcPr>
                    <w:tcW w:w="2147" w:type="dxa"/>
                    <w:shd w:val="clear" w:color="auto" w:fill="E6E6E6"/>
                    <w:tcMar>
                      <w:left w:w="57" w:type="dxa"/>
                      <w:right w:w="57" w:type="dxa"/>
                    </w:tcMar>
                  </w:tcPr>
                  <w:p w14:paraId="2794884D" w14:textId="77777777" w:rsidR="002F1193" w:rsidRDefault="002F1193"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t>
                    </w:r>
                    <w:r>
                      <w:rPr>
                        <w:rFonts w:cs="Arial"/>
                        <w:color w:val="000000"/>
                      </w:rPr>
                      <w:fldChar w:fldCharType="end"/>
                    </w:r>
                  </w:p>
                </w:tc>
                <w:tc>
                  <w:tcPr>
                    <w:tcW w:w="1430" w:type="dxa"/>
                    <w:gridSpan w:val="2"/>
                    <w:shd w:val="clear" w:color="auto" w:fill="E6E6E6"/>
                  </w:tcPr>
                  <w:p w14:paraId="083DC599" w14:textId="12A951C1" w:rsidR="002F1193" w:rsidRDefault="002F1193"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3219A7">
                      <w:rPr>
                        <w:rFonts w:ascii="Arial" w:eastAsia="MS Mincho" w:hAnsi="Arial" w:cs="Arial"/>
                        <w:b w:val="0"/>
                        <w:color w:val="000000"/>
                        <w:sz w:val="20"/>
                        <w:szCs w:val="16"/>
                      </w:rPr>
                      <w:t>In parallel with finalisation of</w:t>
                    </w:r>
                    <w:r w:rsidR="002F6F70">
                      <w:t xml:space="preserve"> </w:t>
                    </w:r>
                    <w:r w:rsidR="002F6F70" w:rsidRPr="002F6F70">
                      <w:rPr>
                        <w:rFonts w:ascii="Arial" w:eastAsia="MS Mincho" w:hAnsi="Arial" w:cs="Arial"/>
                        <w:b w:val="0"/>
                        <w:color w:val="000000"/>
                        <w:sz w:val="20"/>
                        <w:szCs w:val="16"/>
                      </w:rPr>
                      <w:t>District and Local LTPs</w:t>
                    </w:r>
                    <w:r w:rsidR="003219A7">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44D226F8" w14:textId="67CB96FD" w:rsidR="002F1193" w:rsidRDefault="002F1193" w:rsidP="00DD022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63E29" w:rsidRPr="00963E29">
                      <w:rPr>
                        <w:rFonts w:cs="Arial"/>
                        <w:color w:val="000000"/>
                      </w:rPr>
                      <w:t>Finalise SEA Statement(s</w:t>
                    </w:r>
                    <w:r w:rsidR="002946AA">
                      <w:rPr>
                        <w:rFonts w:cs="Arial"/>
                        <w:color w:val="000000"/>
                      </w:rPr>
                      <w:t>)</w:t>
                    </w:r>
                    <w:r w:rsidR="00963E29" w:rsidRPr="00963E29">
                      <w:rPr>
                        <w:rFonts w:cs="Arial"/>
                        <w:color w:val="000000"/>
                      </w:rPr>
                      <w:t xml:space="preserve"> </w:t>
                    </w:r>
                    <w:r>
                      <w:rPr>
                        <w:rFonts w:cs="Arial"/>
                        <w:color w:val="000000"/>
                      </w:rPr>
                      <w:fldChar w:fldCharType="end"/>
                    </w:r>
                  </w:p>
                </w:tc>
                <w:tc>
                  <w:tcPr>
                    <w:tcW w:w="1320" w:type="dxa"/>
                    <w:shd w:val="clear" w:color="auto" w:fill="E6E6E6"/>
                  </w:tcPr>
                  <w:p w14:paraId="4D2DCE43" w14:textId="77777777" w:rsidR="002F1193" w:rsidRDefault="002F119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BC76E2">
                      <w:rPr>
                        <w:rFonts w:cs="Arial"/>
                        <w:noProof/>
                        <w:color w:val="000000"/>
                      </w:rPr>
                      <w:t xml:space="preserve"> To be detailed in response to Award Criteria </w:t>
                    </w:r>
                    <w:r>
                      <w:rPr>
                        <w:rFonts w:cs="Arial"/>
                        <w:color w:val="000000"/>
                      </w:rPr>
                      <w:fldChar w:fldCharType="end"/>
                    </w:r>
                  </w:p>
                </w:tc>
                <w:tc>
                  <w:tcPr>
                    <w:tcW w:w="1100" w:type="dxa"/>
                    <w:shd w:val="clear" w:color="auto" w:fill="E6E6E6"/>
                  </w:tcPr>
                  <w:p w14:paraId="714EB5D5" w14:textId="77777777" w:rsidR="002F1193" w:rsidRDefault="002F1193"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3A28FE1" w14:textId="76CA9783" w:rsidR="002F1193" w:rsidRDefault="002F1193"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lastRenderedPageBreak/>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6BC29423" w14:textId="77777777" w:rsidR="007723C7" w:rsidRDefault="00B15A20" w:rsidP="00F94B7B">
                <w:pPr>
                  <w:pStyle w:val="TableHeaderText"/>
                  <w:keepNext/>
                  <w:keepLines/>
                  <w:ind w:left="0"/>
                  <w:jc w:val="left"/>
                  <w:rPr>
                    <w:rFonts w:ascii="Arial" w:hAnsi="Arial" w:cs="Arial"/>
                    <w:sz w:val="20"/>
                  </w:rPr>
                </w:pPr>
                <w:r>
                  <w:rPr>
                    <w:rFonts w:ascii="Arial" w:hAnsi="Arial" w:cs="Arial"/>
                    <w:sz w:val="20"/>
                  </w:rPr>
                  <w:t xml:space="preserve">A summary of the </w:t>
                </w:r>
                <w:r w:rsidR="007E60AB">
                  <w:rPr>
                    <w:rFonts w:ascii="Arial" w:hAnsi="Arial" w:cs="Arial"/>
                    <w:sz w:val="20"/>
                  </w:rPr>
                  <w:t>Stage Services</w:t>
                </w:r>
                <w:r w:rsidR="00714BEB">
                  <w:rPr>
                    <w:rFonts w:ascii="Arial" w:hAnsi="Arial" w:cs="Arial"/>
                    <w:sz w:val="20"/>
                  </w:rPr>
                  <w:t xml:space="preserve">, which are further </w:t>
                </w:r>
                <w:r w:rsidR="007E60AB">
                  <w:rPr>
                    <w:rFonts w:ascii="Arial" w:hAnsi="Arial" w:cs="Arial"/>
                    <w:sz w:val="20"/>
                  </w:rPr>
                  <w:t>detailed in the accompanying</w:t>
                </w:r>
                <w:r w:rsidR="007723C7" w:rsidRPr="007723C7">
                  <w:rPr>
                    <w:rFonts w:ascii="Arial" w:hAnsi="Arial" w:cs="Arial"/>
                    <w:sz w:val="20"/>
                  </w:rPr>
                  <w:t xml:space="preserve"> Brief for Transport Led Multidisciplinary Consultancy Services (SDCC, July 2026) </w:t>
                </w:r>
                <w:r w:rsidR="007723C7">
                  <w:rPr>
                    <w:rFonts w:ascii="Arial" w:hAnsi="Arial" w:cs="Arial"/>
                    <w:sz w:val="20"/>
                  </w:rPr>
                  <w:t>is as follows:</w:t>
                </w:r>
              </w:p>
              <w:p w14:paraId="6CD9E2BC" w14:textId="77777777" w:rsidR="0071655F" w:rsidRPr="00507FC4" w:rsidRDefault="0071655F" w:rsidP="0071655F">
                <w:pPr>
                  <w:pStyle w:val="Heading2"/>
                </w:pPr>
                <w:r>
                  <w:t>Stage</w:t>
                </w:r>
                <w:r w:rsidRPr="00507FC4">
                  <w:t xml:space="preserve"> 1: Baseline Assessment</w:t>
                </w:r>
                <w:r>
                  <w:t xml:space="preserve"> and Report/Issues Paper</w:t>
                </w:r>
              </w:p>
              <w:p w14:paraId="7DDC4752" w14:textId="141BAB11" w:rsidR="0071655F" w:rsidRDefault="0071655F" w:rsidP="0071655F">
                <w:r>
                  <w:t>Review the Indicative Study Area to confirm a Study Area Boundary and, from transport demand perspective, its Area of Influence etc. Carry out baseline analysis to e</w:t>
                </w:r>
                <w:r w:rsidRPr="00507FC4">
                  <w:t xml:space="preserve">stablish the characteristics of the </w:t>
                </w:r>
                <w:r>
                  <w:t>Study A</w:t>
                </w:r>
                <w:r w:rsidRPr="00507FC4">
                  <w:t>rea</w:t>
                </w:r>
                <w:r>
                  <w:t xml:space="preserve"> and its Area of Influence</w:t>
                </w:r>
                <w:r w:rsidRPr="00507FC4">
                  <w:t xml:space="preserve">, </w:t>
                </w:r>
                <w:r>
                  <w:t>in terms of</w:t>
                </w:r>
                <w:r w:rsidRPr="00507FC4">
                  <w:t xml:space="preserve"> transport demand / demand patterns, mode split</w:t>
                </w:r>
                <w:r>
                  <w:t xml:space="preserve">, transport </w:t>
                </w:r>
                <w:r w:rsidRPr="00507FC4">
                  <w:t>infrastructure</w:t>
                </w:r>
                <w:r>
                  <w:t xml:space="preserve">/services and land uses (trip generators and tip attractors) etc. Review the boundaries for the Study Area and Area </w:t>
                </w:r>
                <w:r w:rsidR="00660026">
                  <w:t>o</w:t>
                </w:r>
                <w:r>
                  <w:t xml:space="preserve">f Influence in an iterative manner before apportioning the Study Area for the formulation of Local Level LTPs. Undertake an AA and SEA Pre-Screening exercise and capture in a </w:t>
                </w:r>
                <w:r w:rsidRPr="009A71BF">
                  <w:rPr>
                    <w:b/>
                    <w:bCs/>
                  </w:rPr>
                  <w:t>SEA</w:t>
                </w:r>
                <w:r>
                  <w:rPr>
                    <w:b/>
                    <w:bCs/>
                  </w:rPr>
                  <w:t xml:space="preserve"> and AA Pre-Screening/Considerations Reports</w:t>
                </w:r>
                <w:r>
                  <w:t xml:space="preserve">. </w:t>
                </w:r>
                <w:r w:rsidRPr="00C4278F">
                  <w:t>Draft and agree a</w:t>
                </w:r>
                <w:r>
                  <w:t xml:space="preserve"> </w:t>
                </w:r>
                <w:r w:rsidRPr="00ED2CA6">
                  <w:rPr>
                    <w:b/>
                    <w:bCs/>
                  </w:rPr>
                  <w:t>Detailed</w:t>
                </w:r>
                <w:r>
                  <w:t xml:space="preserve"> </w:t>
                </w:r>
                <w:r w:rsidRPr="00204D5F">
                  <w:rPr>
                    <w:b/>
                    <w:bCs/>
                  </w:rPr>
                  <w:t>Stakeholder Management Plan and Public Consultation Strategy</w:t>
                </w:r>
                <w:r w:rsidRPr="00C4278F">
                  <w:t xml:space="preserve">, </w:t>
                </w:r>
                <w:r>
                  <w:t xml:space="preserve">before carrying out public consultation on a </w:t>
                </w:r>
                <w:r w:rsidRPr="0052557D">
                  <w:rPr>
                    <w:b/>
                    <w:bCs/>
                  </w:rPr>
                  <w:t>Baseline Report/Issues Paper</w:t>
                </w:r>
                <w:r>
                  <w:t xml:space="preserve"> </w:t>
                </w:r>
                <w:r w:rsidRPr="00FA0274">
                  <w:t>and captur</w:t>
                </w:r>
                <w:r>
                  <w:t>ing</w:t>
                </w:r>
                <w:r w:rsidRPr="00FA0274">
                  <w:t xml:space="preserve"> </w:t>
                </w:r>
                <w:r w:rsidR="00701AA6">
                  <w:t xml:space="preserve">outcome </w:t>
                </w:r>
                <w:r w:rsidRPr="00FA0274">
                  <w:t xml:space="preserve">in a </w:t>
                </w:r>
                <w:r w:rsidRPr="00FA0274">
                  <w:rPr>
                    <w:b/>
                    <w:bCs/>
                  </w:rPr>
                  <w:t>Public Consultation Report</w:t>
                </w:r>
                <w:r w:rsidRPr="00FA0274">
                  <w:t>.</w:t>
                </w:r>
              </w:p>
              <w:p w14:paraId="1E60B3FD" w14:textId="5D158515" w:rsidR="0071655F" w:rsidRPr="00E664F8" w:rsidRDefault="0071655F" w:rsidP="0071655F">
                <w:pPr>
                  <w:pStyle w:val="Heading2"/>
                </w:pPr>
                <w:bookmarkStart w:id="104" w:name="_Toc235107755"/>
                <w:r w:rsidRPr="00E664F8">
                  <w:t>Stage 2: Context</w:t>
                </w:r>
                <w:bookmarkEnd w:id="104"/>
              </w:p>
              <w:p w14:paraId="7EE5C1FB" w14:textId="01F506DE" w:rsidR="0071655F" w:rsidRPr="00E664F8" w:rsidRDefault="0071655F" w:rsidP="0071655F">
                <w:pPr>
                  <w:pStyle w:val="Heading4"/>
                </w:pPr>
                <w:r w:rsidRPr="00E664F8">
                  <w:t>Stage 2a: Establish Context for the ABTA/LTP</w:t>
                </w:r>
                <w:r w:rsidR="001C3111">
                  <w:t>s</w:t>
                </w:r>
              </w:p>
              <w:p w14:paraId="3E02187E" w14:textId="40EEAE87" w:rsidR="0071655F" w:rsidRPr="00FF2EA7" w:rsidRDefault="0071655F" w:rsidP="0071655F">
                <w:pPr>
                  <w:rPr>
                    <w:rFonts w:eastAsia="MS Mincho"/>
                  </w:rPr>
                </w:pPr>
                <w:r w:rsidRPr="00E664F8">
                  <w:rPr>
                    <w:rFonts w:eastAsia="MS Mincho"/>
                  </w:rPr>
                  <w:t xml:space="preserve">Establish Transport Planning Principles and SMART Objectives and capture in a </w:t>
                </w:r>
                <w:r w:rsidRPr="00E664F8">
                  <w:rPr>
                    <w:rFonts w:eastAsia="MS Mincho"/>
                    <w:b/>
                    <w:bCs/>
                  </w:rPr>
                  <w:t>Statement of Principles and Objectives</w:t>
                </w:r>
                <w:r w:rsidRPr="00E664F8">
                  <w:rPr>
                    <w:rFonts w:eastAsia="MS Mincho"/>
                  </w:rPr>
                  <w:t xml:space="preserve">. Establish future land use scenarios within the Area of Influence for a minimum of two future forecast years and forecast future Transport Demand and Travel Demand Patterns, before capturing in a </w:t>
                </w:r>
                <w:r w:rsidRPr="00D256C7">
                  <w:rPr>
                    <w:rFonts w:eastAsia="MS Mincho"/>
                    <w:b/>
                    <w:bCs/>
                  </w:rPr>
                  <w:t>Future</w:t>
                </w:r>
                <w:r>
                  <w:rPr>
                    <w:rFonts w:eastAsia="MS Mincho"/>
                  </w:rPr>
                  <w:t xml:space="preserve"> </w:t>
                </w:r>
                <w:r w:rsidRPr="00E664F8">
                  <w:rPr>
                    <w:rFonts w:eastAsia="MS Mincho"/>
                    <w:b/>
                    <w:bCs/>
                  </w:rPr>
                  <w:t>Scenarios Report</w:t>
                </w:r>
                <w:r w:rsidRPr="00E664F8">
                  <w:rPr>
                    <w:rFonts w:eastAsia="MS Mincho"/>
                  </w:rPr>
                  <w:t xml:space="preserve"> and </w:t>
                </w:r>
                <w:r w:rsidRPr="00E664F8">
                  <w:rPr>
                    <w:rFonts w:eastAsia="MS Mincho"/>
                    <w:b/>
                    <w:bCs/>
                  </w:rPr>
                  <w:t>Demand Analysis Report.</w:t>
                </w:r>
              </w:p>
              <w:p w14:paraId="7172697F" w14:textId="77777777" w:rsidR="0071655F" w:rsidRPr="00E664F8" w:rsidRDefault="0071655F" w:rsidP="0071655F">
                <w:pPr>
                  <w:pStyle w:val="Heading4"/>
                </w:pPr>
                <w:r w:rsidRPr="00E664F8">
                  <w:t>Stage 2b: Options Development</w:t>
                </w:r>
              </w:p>
              <w:p w14:paraId="140D64FB" w14:textId="19303062" w:rsidR="0071655F" w:rsidRPr="00FF2EA7" w:rsidRDefault="0071655F" w:rsidP="0071655F">
                <w:pPr>
                  <w:rPr>
                    <w:rFonts w:eastAsia="MS Mincho"/>
                  </w:rPr>
                </w:pPr>
                <w:r w:rsidRPr="00E664F8">
                  <w:rPr>
                    <w:rFonts w:eastAsia="MS Mincho"/>
                  </w:rPr>
                  <w:t>Develop a long list of options</w:t>
                </w:r>
                <w:r>
                  <w:rPr>
                    <w:rFonts w:eastAsia="MS Mincho"/>
                  </w:rPr>
                  <w:t>/measures</w:t>
                </w:r>
                <w:r w:rsidRPr="00E664F8">
                  <w:rPr>
                    <w:rFonts w:eastAsia="MS Mincho"/>
                  </w:rPr>
                  <w:t xml:space="preserve"> for different modes of transport in the Study Area in a manner that seeks to satisfy the established future Transport Demand and Travel Demand patterns for future forecast years. Review against Transport Planning Principles and SMART objectives to identify measures for assessment at the next stage of the commission. Identify Interim Measures from long list of options that have already been included in wider transport investment plans and programmes. Capture in an </w:t>
                </w:r>
                <w:r w:rsidRPr="00E664F8">
                  <w:rPr>
                    <w:rFonts w:eastAsia="MS Mincho"/>
                    <w:b/>
                    <w:bCs/>
                  </w:rPr>
                  <w:t>Options Development Document.</w:t>
                </w:r>
                <w:r w:rsidRPr="00E664F8">
                  <w:rPr>
                    <w:rFonts w:eastAsia="MS Mincho"/>
                  </w:rPr>
                  <w:t xml:space="preserve"> Carry out public consultation on the Statement of Principles and Objectives, Demand Analysis Report and Options Development Document</w:t>
                </w:r>
                <w:r>
                  <w:rPr>
                    <w:rFonts w:eastAsia="MS Mincho"/>
                  </w:rPr>
                  <w:t xml:space="preserve"> and capture in a </w:t>
                </w:r>
                <w:r w:rsidRPr="00FA0274">
                  <w:rPr>
                    <w:rFonts w:eastAsia="MS Mincho"/>
                    <w:b/>
                    <w:bCs/>
                  </w:rPr>
                  <w:t>Public Consultation Report</w:t>
                </w:r>
                <w:r w:rsidRPr="00E664F8">
                  <w:rPr>
                    <w:rFonts w:eastAsia="MS Mincho"/>
                  </w:rPr>
                  <w:t>.</w:t>
                </w:r>
              </w:p>
              <w:p w14:paraId="60E7BA29" w14:textId="556DF2EB" w:rsidR="0071655F" w:rsidRPr="00E664F8" w:rsidRDefault="0071655F" w:rsidP="0071655F">
                <w:pPr>
                  <w:pStyle w:val="Heading2"/>
                </w:pPr>
                <w:bookmarkStart w:id="105" w:name="_Toc235107756"/>
                <w:r w:rsidRPr="00E664F8">
                  <w:t>Stage 3: Network Development &amp; Options Assessment</w:t>
                </w:r>
                <w:bookmarkEnd w:id="105"/>
              </w:p>
              <w:p w14:paraId="34DDB3F3" w14:textId="77777777" w:rsidR="0071655F" w:rsidRPr="00E664F8" w:rsidRDefault="0071655F" w:rsidP="0071655F">
                <w:pPr>
                  <w:pStyle w:val="Heading4"/>
                </w:pPr>
                <w:bookmarkStart w:id="106" w:name="_Toc138258123"/>
                <w:r w:rsidRPr="00E664F8">
                  <w:t>Stage 3a</w:t>
                </w:r>
                <w:bookmarkEnd w:id="106"/>
                <w:r w:rsidRPr="00E664F8">
                  <w:t xml:space="preserve">: Screening of Long List Options </w:t>
                </w:r>
              </w:p>
              <w:p w14:paraId="09306519" w14:textId="5EF41C76" w:rsidR="0071655F" w:rsidRDefault="0071655F" w:rsidP="0071655F">
                <w:r w:rsidRPr="00E664F8">
                  <w:t xml:space="preserve">Further screen Long List of Options and any additional feasible measures on foot of Stage 2 Public Consultation before updating and refining list of Emerging Preferred </w:t>
                </w:r>
                <w:r>
                  <w:t xml:space="preserve">Transport </w:t>
                </w:r>
                <w:r w:rsidRPr="00E664F8">
                  <w:t xml:space="preserve">Options in an </w:t>
                </w:r>
                <w:r w:rsidRPr="00E664F8">
                  <w:rPr>
                    <w:b/>
                    <w:bCs/>
                  </w:rPr>
                  <w:t>Updated Options Development Document</w:t>
                </w:r>
                <w:r w:rsidRPr="00E664F8">
                  <w:t xml:space="preserve"> to be brought forward for further analysis.</w:t>
                </w:r>
              </w:p>
              <w:p w14:paraId="20A32E93" w14:textId="77777777" w:rsidR="0071655F" w:rsidRPr="00E664F8" w:rsidRDefault="0071655F" w:rsidP="0071655F">
                <w:pPr>
                  <w:pStyle w:val="Heading4"/>
                </w:pPr>
                <w:r>
                  <w:t>Stage</w:t>
                </w:r>
                <w:r w:rsidRPr="00E664F8">
                  <w:t xml:space="preserve"> 3b: Packaging of Transport Options</w:t>
                </w:r>
              </w:p>
              <w:p w14:paraId="0C4BD915" w14:textId="0F50ED71" w:rsidR="0071655F" w:rsidRPr="00E664F8" w:rsidRDefault="0071655F" w:rsidP="0071655F">
                <w:r w:rsidRPr="00E664F8">
                  <w:t>Bring together forecast</w:t>
                </w:r>
                <w:r>
                  <w:t>ed</w:t>
                </w:r>
                <w:r w:rsidRPr="00E664F8">
                  <w:t xml:space="preserve"> land uses with </w:t>
                </w:r>
                <w:r>
                  <w:t xml:space="preserve">emerging preferred </w:t>
                </w:r>
                <w:r w:rsidRPr="00E664F8">
                  <w:t xml:space="preserve">transport and demand management </w:t>
                </w:r>
                <w:r>
                  <w:t>measures/</w:t>
                </w:r>
                <w:r w:rsidRPr="00E664F8">
                  <w:t xml:space="preserve">options to identify and test </w:t>
                </w:r>
                <w:r>
                  <w:t xml:space="preserve">demand and supply </w:t>
                </w:r>
                <w:r w:rsidRPr="00E664F8">
                  <w:t xml:space="preserve">scenarios for the Agreed Future Years. Package into a </w:t>
                </w:r>
                <w:r w:rsidRPr="00E664F8">
                  <w:rPr>
                    <w:b/>
                    <w:bCs/>
                  </w:rPr>
                  <w:t xml:space="preserve">Future Year Scenarios </w:t>
                </w:r>
                <w:r w:rsidRPr="00E664F8">
                  <w:t>Document.</w:t>
                </w:r>
              </w:p>
              <w:p w14:paraId="54D3B333" w14:textId="77777777" w:rsidR="0071655F" w:rsidRPr="00E664F8" w:rsidRDefault="0071655F" w:rsidP="0071655F">
                <w:pPr>
                  <w:pStyle w:val="Heading4"/>
                </w:pPr>
                <w:r>
                  <w:t>Stage</w:t>
                </w:r>
                <w:r w:rsidRPr="00E664F8">
                  <w:t xml:space="preserve"> 3c ABTA: Assessment of Transport Measures </w:t>
                </w:r>
              </w:p>
              <w:p w14:paraId="588E8AAF" w14:textId="0416D330" w:rsidR="0071655F" w:rsidRPr="00E664F8" w:rsidRDefault="0071655F" w:rsidP="0071655F">
                <w:r w:rsidRPr="00E664F8">
                  <w:t xml:space="preserve">Carry out assessment of the </w:t>
                </w:r>
                <w:r>
                  <w:t xml:space="preserve">Supply </w:t>
                </w:r>
                <w:r w:rsidRPr="00E664F8">
                  <w:t xml:space="preserve">Scenarios using Multi Criteria Analysis, present results in the form of a performance matrix and identify Preferred </w:t>
                </w:r>
                <w:r>
                  <w:t xml:space="preserve">Supply </w:t>
                </w:r>
                <w:r w:rsidRPr="00E664F8">
                  <w:t xml:space="preserve">Scenario for each Agreed Forecast Year. Capture in a </w:t>
                </w:r>
                <w:r w:rsidRPr="00E664F8">
                  <w:rPr>
                    <w:b/>
                    <w:bCs/>
                  </w:rPr>
                  <w:t xml:space="preserve">Scenarios Assessment </w:t>
                </w:r>
                <w:r w:rsidRPr="00E664F8">
                  <w:t>Document.</w:t>
                </w:r>
              </w:p>
              <w:p w14:paraId="6F6B4FA3" w14:textId="77777777" w:rsidR="0071655F" w:rsidRPr="00E664F8" w:rsidRDefault="0071655F" w:rsidP="0071655F">
                <w:r w:rsidRPr="00E664F8">
                  <w:t xml:space="preserve">Carry out and prepare </w:t>
                </w:r>
                <w:r w:rsidRPr="00E664F8">
                  <w:rPr>
                    <w:b/>
                    <w:bCs/>
                  </w:rPr>
                  <w:t xml:space="preserve">SEA Screening Report </w:t>
                </w:r>
                <w:r w:rsidRPr="00E664F8">
                  <w:t xml:space="preserve">(if determined to be required under Stage 1) and </w:t>
                </w:r>
                <w:r w:rsidRPr="00E664F8">
                  <w:rPr>
                    <w:b/>
                    <w:bCs/>
                  </w:rPr>
                  <w:t>SEA Scoping Report</w:t>
                </w:r>
                <w:r w:rsidRPr="00E664F8">
                  <w:t xml:space="preserve"> including necessary statutory consultations. Carry out and prepare </w:t>
                </w:r>
                <w:r w:rsidRPr="00E664F8">
                  <w:rPr>
                    <w:b/>
                    <w:bCs/>
                  </w:rPr>
                  <w:t>AA Screening Report</w:t>
                </w:r>
                <w:r w:rsidRPr="00E664F8">
                  <w:t>.</w:t>
                </w:r>
              </w:p>
              <w:p w14:paraId="27CB84D6" w14:textId="2915E431" w:rsidR="0071655F" w:rsidRDefault="0071655F" w:rsidP="0071655F">
                <w:pPr>
                  <w:rPr>
                    <w:b/>
                    <w:bCs/>
                  </w:rPr>
                </w:pPr>
                <w:r w:rsidRPr="00E664F8">
                  <w:t>Carry out public consultation on Updated Options Development Document; Future Year Scenarios Document; Scenarios Assessment, SEA Screening Report, SEA Scoping Report, AA Screening Report and on any additional assessments carried out as additional deliverables outside the lump sum fee/tender price for this commission.</w:t>
                </w:r>
                <w:r>
                  <w:t xml:space="preserve"> C</w:t>
                </w:r>
                <w:r w:rsidRPr="004513AF">
                  <w:t xml:space="preserve">apture </w:t>
                </w:r>
                <w:r w:rsidR="00325B1E">
                  <w:t xml:space="preserve">outcome </w:t>
                </w:r>
                <w:r w:rsidRPr="004513AF">
                  <w:t xml:space="preserve">in a </w:t>
                </w:r>
                <w:r w:rsidRPr="004513AF">
                  <w:rPr>
                    <w:b/>
                    <w:bCs/>
                  </w:rPr>
                  <w:t>Public Consultation Report</w:t>
                </w:r>
                <w:r>
                  <w:rPr>
                    <w:b/>
                    <w:bCs/>
                  </w:rPr>
                  <w:t>.</w:t>
                </w:r>
              </w:p>
              <w:p w14:paraId="2B635B88" w14:textId="77777777" w:rsidR="00C02761" w:rsidRDefault="00C02761" w:rsidP="0071655F">
                <w:pPr>
                  <w:rPr>
                    <w:b/>
                    <w:bCs/>
                  </w:rPr>
                </w:pPr>
              </w:p>
              <w:p w14:paraId="3108B381" w14:textId="77777777" w:rsidR="00C02761" w:rsidRPr="00E664F8" w:rsidRDefault="00C02761" w:rsidP="0071655F"/>
              <w:p w14:paraId="45B3BDA4" w14:textId="58C0056A" w:rsidR="0071655F" w:rsidRPr="00A03B9D" w:rsidRDefault="0071655F" w:rsidP="0071655F">
                <w:pPr>
                  <w:pStyle w:val="Heading2"/>
                </w:pPr>
                <w:bookmarkStart w:id="107" w:name="_Toc235107757"/>
                <w:r w:rsidRPr="00A03B9D">
                  <w:lastRenderedPageBreak/>
                  <w:t>Stage 4: Draft LTPs</w:t>
                </w:r>
                <w:bookmarkEnd w:id="107"/>
              </w:p>
              <w:p w14:paraId="1B7F1A64" w14:textId="77777777" w:rsidR="0071655F" w:rsidRPr="007F4A5B" w:rsidRDefault="0071655F" w:rsidP="0071655F">
                <w:pPr>
                  <w:rPr>
                    <w:rFonts w:eastAsia="MS Mincho"/>
                  </w:rPr>
                </w:pPr>
                <w:r w:rsidRPr="00A22B20">
                  <w:rPr>
                    <w:rFonts w:eastAsia="MS Mincho"/>
                  </w:rPr>
                  <w:t>Review and</w:t>
                </w:r>
                <w:r>
                  <w:rPr>
                    <w:rFonts w:eastAsia="MS Mincho"/>
                    <w:b/>
                    <w:bCs/>
                  </w:rPr>
                  <w:t xml:space="preserve"> update</w:t>
                </w:r>
                <w:r w:rsidRPr="00BD07C0">
                  <w:rPr>
                    <w:rFonts w:eastAsia="MS Mincho"/>
                    <w:b/>
                    <w:bCs/>
                  </w:rPr>
                  <w:t xml:space="preserve"> the Scenario Assessment </w:t>
                </w:r>
                <w:r>
                  <w:rPr>
                    <w:rFonts w:eastAsia="MS Mincho"/>
                    <w:b/>
                    <w:bCs/>
                  </w:rPr>
                  <w:t>D</w:t>
                </w:r>
                <w:r w:rsidRPr="00BD07C0">
                  <w:rPr>
                    <w:rFonts w:eastAsia="MS Mincho"/>
                    <w:b/>
                    <w:bCs/>
                  </w:rPr>
                  <w:t>ocument</w:t>
                </w:r>
                <w:r>
                  <w:rPr>
                    <w:rFonts w:eastAsia="MS Mincho"/>
                    <w:b/>
                    <w:bCs/>
                  </w:rPr>
                  <w:t>,</w:t>
                </w:r>
                <w:r w:rsidRPr="00BD07C0">
                  <w:rPr>
                    <w:rFonts w:eastAsia="MS Mincho"/>
                  </w:rPr>
                  <w:t xml:space="preserve"> on foot of public consultation</w:t>
                </w:r>
                <w:r>
                  <w:rPr>
                    <w:rFonts w:eastAsia="MS Mincho"/>
                  </w:rPr>
                  <w:t>, and u</w:t>
                </w:r>
                <w:r w:rsidRPr="007F4A5B">
                  <w:rPr>
                    <w:rFonts w:eastAsia="MS Mincho"/>
                  </w:rPr>
                  <w:t xml:space="preserve">tilise to formulate </w:t>
                </w:r>
                <w:r>
                  <w:rPr>
                    <w:rFonts w:eastAsia="MS Mincho"/>
                  </w:rPr>
                  <w:t xml:space="preserve">1 </w:t>
                </w:r>
                <w:r w:rsidRPr="00BD07C0">
                  <w:rPr>
                    <w:rFonts w:eastAsia="MS Mincho"/>
                  </w:rPr>
                  <w:t>no.</w:t>
                </w:r>
                <w:r w:rsidRPr="00BD07C0">
                  <w:rPr>
                    <w:rFonts w:eastAsia="MS Mincho"/>
                    <w:b/>
                    <w:bCs/>
                  </w:rPr>
                  <w:t xml:space="preserve"> </w:t>
                </w:r>
                <w:r>
                  <w:rPr>
                    <w:rFonts w:eastAsia="MS Mincho"/>
                    <w:b/>
                    <w:bCs/>
                  </w:rPr>
                  <w:t xml:space="preserve">Draft </w:t>
                </w:r>
                <w:r w:rsidRPr="00BD07C0">
                  <w:rPr>
                    <w:rFonts w:eastAsia="MS Mincho"/>
                    <w:b/>
                    <w:bCs/>
                  </w:rPr>
                  <w:t>District Level LTP</w:t>
                </w:r>
                <w:r w:rsidRPr="00BD07C0">
                  <w:rPr>
                    <w:rFonts w:eastAsia="MS Mincho"/>
                  </w:rPr>
                  <w:t xml:space="preserve"> for the Study Area</w:t>
                </w:r>
                <w:r>
                  <w:rPr>
                    <w:rFonts w:eastAsia="MS Mincho"/>
                  </w:rPr>
                  <w:t>, which shall</w:t>
                </w:r>
                <w:r w:rsidRPr="00BD07C0">
                  <w:rPr>
                    <w:rFonts w:eastAsia="MS Mincho"/>
                  </w:rPr>
                  <w:t xml:space="preserve"> focus on strengthening and augmenting transport connections through and between centres of activity and settlements in the form active travel, public transport and roads infrastructure and services</w:t>
                </w:r>
                <w:r>
                  <w:rPr>
                    <w:rFonts w:eastAsia="MS Mincho"/>
                  </w:rPr>
                  <w:t xml:space="preserve">. Translate and distil </w:t>
                </w:r>
                <w:r w:rsidRPr="00BD07C0">
                  <w:rPr>
                    <w:rFonts w:eastAsia="MS Mincho"/>
                  </w:rPr>
                  <w:t>into a series of</w:t>
                </w:r>
                <w:r>
                  <w:rPr>
                    <w:rFonts w:eastAsia="MS Mincho"/>
                  </w:rPr>
                  <w:t xml:space="preserve"> supporting</w:t>
                </w:r>
                <w:r w:rsidRPr="00BD07C0">
                  <w:rPr>
                    <w:rFonts w:eastAsia="MS Mincho"/>
                  </w:rPr>
                  <w:t xml:space="preserve"> </w:t>
                </w:r>
                <w:r w:rsidRPr="007F4A5B">
                  <w:rPr>
                    <w:rFonts w:eastAsia="MS Mincho"/>
                    <w:b/>
                    <w:bCs/>
                  </w:rPr>
                  <w:t xml:space="preserve">Draft </w:t>
                </w:r>
                <w:r w:rsidRPr="00BD07C0">
                  <w:rPr>
                    <w:rFonts w:eastAsia="MS Mincho"/>
                    <w:b/>
                    <w:bCs/>
                  </w:rPr>
                  <w:t>Local Level LTP’s</w:t>
                </w:r>
                <w:r w:rsidRPr="00BD07C0">
                  <w:rPr>
                    <w:rFonts w:eastAsia="MS Mincho"/>
                  </w:rPr>
                  <w:t xml:space="preserve"> (approx. 4 no.)</w:t>
                </w:r>
                <w:r>
                  <w:rPr>
                    <w:rFonts w:eastAsia="MS Mincho"/>
                  </w:rPr>
                  <w:t>, which should</w:t>
                </w:r>
                <w:r w:rsidRPr="007F4A5B">
                  <w:rPr>
                    <w:rFonts w:eastAsia="MS Mincho"/>
                  </w:rPr>
                  <w:t xml:space="preserve"> integrate with and augments the District Level LTP by way of strengthening and connecting district level transport measures</w:t>
                </w:r>
                <w:r>
                  <w:rPr>
                    <w:rFonts w:eastAsia="MS Mincho"/>
                  </w:rPr>
                  <w:t xml:space="preserve"> with</w:t>
                </w:r>
                <w:r w:rsidRPr="007F4A5B">
                  <w:rPr>
                    <w:rFonts w:eastAsia="MS Mincho"/>
                  </w:rPr>
                  <w:t xml:space="preserve"> local transport connections within centres of activity and settlements</w:t>
                </w:r>
                <w:r>
                  <w:rPr>
                    <w:rFonts w:eastAsia="MS Mincho"/>
                  </w:rPr>
                  <w:t xml:space="preserve"> </w:t>
                </w:r>
                <w:r w:rsidRPr="007F4A5B">
                  <w:rPr>
                    <w:rFonts w:eastAsia="MS Mincho"/>
                  </w:rPr>
                  <w:t>in the form of active travel, public transport and roads infrastructure and services</w:t>
                </w:r>
                <w:r>
                  <w:rPr>
                    <w:rFonts w:eastAsia="MS Mincho"/>
                  </w:rPr>
                  <w:t>.</w:t>
                </w:r>
              </w:p>
              <w:p w14:paraId="762431B0" w14:textId="77777777" w:rsidR="0071655F" w:rsidRPr="006D6D60" w:rsidRDefault="0071655F" w:rsidP="0071655F">
                <w:pPr>
                  <w:rPr>
                    <w:rFonts w:eastAsia="MS Mincho"/>
                  </w:rPr>
                </w:pPr>
                <w:r w:rsidRPr="006D6D60">
                  <w:rPr>
                    <w:rFonts w:eastAsia="MS Mincho"/>
                  </w:rPr>
                  <w:t xml:space="preserve">Support District Level and Local Level LTPs with </w:t>
                </w:r>
                <w:r>
                  <w:rPr>
                    <w:rFonts w:eastAsia="MS Mincho"/>
                  </w:rPr>
                  <w:t>an</w:t>
                </w:r>
                <w:r w:rsidRPr="00487451">
                  <w:rPr>
                    <w:rFonts w:eastAsia="MS Mincho"/>
                    <w:b/>
                    <w:bCs/>
                  </w:rPr>
                  <w:t xml:space="preserve"> Implementation Plan(s)</w:t>
                </w:r>
                <w:r>
                  <w:rPr>
                    <w:rFonts w:eastAsia="MS Mincho"/>
                  </w:rPr>
                  <w:t xml:space="preserve"> that includes </w:t>
                </w:r>
                <w:r w:rsidRPr="006D6D60">
                  <w:rPr>
                    <w:rFonts w:eastAsia="MS Mincho"/>
                  </w:rPr>
                  <w:t xml:space="preserve">details regarding </w:t>
                </w:r>
                <w:r>
                  <w:rPr>
                    <w:rFonts w:eastAsia="MS Mincho"/>
                  </w:rPr>
                  <w:t>costings,</w:t>
                </w:r>
                <w:r w:rsidRPr="00107B18">
                  <w:rPr>
                    <w:rFonts w:eastAsia="MS Mincho"/>
                  </w:rPr>
                  <w:t xml:space="preserve"> </w:t>
                </w:r>
                <w:r w:rsidRPr="006D6D60">
                  <w:rPr>
                    <w:rFonts w:eastAsia="MS Mincho"/>
                  </w:rPr>
                  <w:t xml:space="preserve">phasing and mechanisms for delivery of transport infrastructure / services including financial requirements. </w:t>
                </w:r>
                <w:r w:rsidRPr="00BE7E77">
                  <w:rPr>
                    <w:rFonts w:eastAsia="MS Mincho"/>
                  </w:rPr>
                  <w:t xml:space="preserve">Draft </w:t>
                </w:r>
                <w:r w:rsidRPr="006D6D60">
                  <w:rPr>
                    <w:rFonts w:eastAsia="MS Mincho"/>
                    <w:b/>
                    <w:bCs/>
                  </w:rPr>
                  <w:t>Environmental/SEA Report(s)</w:t>
                </w:r>
                <w:r>
                  <w:rPr>
                    <w:rFonts w:eastAsia="MS Mincho"/>
                    <w:b/>
                    <w:bCs/>
                  </w:rPr>
                  <w:t xml:space="preserve"> </w:t>
                </w:r>
                <w:r w:rsidRPr="00BE7E77">
                  <w:rPr>
                    <w:rFonts w:eastAsia="MS Mincho"/>
                  </w:rPr>
                  <w:t>and update/finalise</w:t>
                </w:r>
                <w:r w:rsidRPr="006D6D60">
                  <w:rPr>
                    <w:rFonts w:eastAsia="MS Mincho"/>
                    <w:b/>
                    <w:bCs/>
                  </w:rPr>
                  <w:t xml:space="preserve"> AA Screening Report</w:t>
                </w:r>
                <w:r>
                  <w:rPr>
                    <w:rFonts w:eastAsia="MS Mincho"/>
                    <w:b/>
                    <w:bCs/>
                  </w:rPr>
                  <w:t>(s)</w:t>
                </w:r>
                <w:r w:rsidRPr="006D6D60">
                  <w:rPr>
                    <w:rFonts w:eastAsia="MS Mincho"/>
                  </w:rPr>
                  <w:t xml:space="preserve">. </w:t>
                </w:r>
              </w:p>
              <w:p w14:paraId="5629DE96" w14:textId="041CB55A" w:rsidR="0071655F" w:rsidRPr="00C5588C" w:rsidRDefault="00215B51" w:rsidP="0071655F">
                <w:pPr>
                  <w:rPr>
                    <w:rFonts w:eastAsia="MS Mincho"/>
                  </w:rPr>
                </w:pPr>
                <w:r w:rsidRPr="006D6D60">
                  <w:rPr>
                    <w:rFonts w:eastAsia="MS Mincho"/>
                  </w:rPr>
                  <w:t xml:space="preserve">Carry out public consultation on LTPs, Environmental Report and AA Screening Report </w:t>
                </w:r>
                <w:r>
                  <w:rPr>
                    <w:rFonts w:eastAsia="MS Mincho"/>
                  </w:rPr>
                  <w:t xml:space="preserve">before capturing in a </w:t>
                </w:r>
                <w:r w:rsidRPr="00C53E1E">
                  <w:rPr>
                    <w:rFonts w:eastAsia="MS Mincho"/>
                    <w:b/>
                    <w:bCs/>
                  </w:rPr>
                  <w:t>Public Consultation Report</w:t>
                </w:r>
                <w:r>
                  <w:rPr>
                    <w:rFonts w:eastAsia="MS Mincho"/>
                  </w:rPr>
                  <w:t xml:space="preserve"> </w:t>
                </w:r>
                <w:r w:rsidRPr="006D6D60">
                  <w:rPr>
                    <w:rFonts w:eastAsia="MS Mincho"/>
                  </w:rPr>
                  <w:t>as well as on any additional assessments carried out as additional deliverables outside the lump sum fee/tender price for this commission</w:t>
                </w:r>
                <w:r w:rsidR="00EC7FA7">
                  <w:rPr>
                    <w:rFonts w:eastAsia="MS Mincho"/>
                  </w:rPr>
                  <w:t>.</w:t>
                </w:r>
              </w:p>
              <w:p w14:paraId="1F4CFF5B" w14:textId="60308930" w:rsidR="0071655F" w:rsidRPr="000319E1" w:rsidRDefault="0071655F" w:rsidP="0071655F">
                <w:pPr>
                  <w:pStyle w:val="Heading2"/>
                </w:pPr>
                <w:bookmarkStart w:id="108" w:name="_Toc235107758"/>
                <w:r w:rsidRPr="000319E1">
                  <w:t>Stage 5: Finalise LTPs</w:t>
                </w:r>
                <w:bookmarkEnd w:id="108"/>
              </w:p>
              <w:p w14:paraId="67ECF7E2" w14:textId="77777777" w:rsidR="0071655F" w:rsidRPr="00713A6C" w:rsidRDefault="0071655F" w:rsidP="0071655F">
                <w:pPr>
                  <w:rPr>
                    <w:rFonts w:eastAsia="Times New Roman"/>
                  </w:rPr>
                </w:pPr>
                <w:r w:rsidRPr="00713A6C">
                  <w:rPr>
                    <w:rFonts w:eastAsia="Times New Roman"/>
                  </w:rPr>
                  <w:t xml:space="preserve">Identify material and non-material alterations for Draft LTPs from Stage 4 Consultation. Prepare and carry out Public Consultation on a </w:t>
                </w:r>
                <w:r w:rsidRPr="00713A6C">
                  <w:rPr>
                    <w:rFonts w:eastAsia="Times New Roman"/>
                    <w:b/>
                    <w:bCs/>
                  </w:rPr>
                  <w:t>Material Alterations Document</w:t>
                </w:r>
                <w:r>
                  <w:rPr>
                    <w:rFonts w:eastAsia="Times New Roman"/>
                    <w:b/>
                    <w:bCs/>
                  </w:rPr>
                  <w:t>(s)</w:t>
                </w:r>
                <w:r>
                  <w:rPr>
                    <w:rFonts w:eastAsia="Times New Roman"/>
                  </w:rPr>
                  <w:t xml:space="preserve"> and</w:t>
                </w:r>
                <w:r w:rsidRPr="00713A6C">
                  <w:rPr>
                    <w:rFonts w:eastAsia="Times New Roman"/>
                  </w:rPr>
                  <w:t xml:space="preserve"> any revised/updated </w:t>
                </w:r>
                <w:r w:rsidRPr="00713A6C">
                  <w:rPr>
                    <w:rFonts w:eastAsia="Times New Roman"/>
                    <w:b/>
                    <w:bCs/>
                  </w:rPr>
                  <w:t>Environmental Report(s)</w:t>
                </w:r>
                <w:r w:rsidRPr="00713A6C">
                  <w:rPr>
                    <w:rFonts w:eastAsia="Times New Roman"/>
                  </w:rPr>
                  <w:t xml:space="preserve"> and</w:t>
                </w:r>
                <w:r w:rsidRPr="00713A6C">
                  <w:rPr>
                    <w:rFonts w:eastAsia="Times New Roman"/>
                    <w:b/>
                    <w:bCs/>
                  </w:rPr>
                  <w:t xml:space="preserve"> AA Screening(s)</w:t>
                </w:r>
                <w:r w:rsidRPr="00713A6C">
                  <w:rPr>
                    <w:rFonts w:eastAsia="Times New Roman"/>
                  </w:rPr>
                  <w:t xml:space="preserve">.  </w:t>
                </w:r>
                <w:r w:rsidRPr="00713A6C">
                  <w:rPr>
                    <w:rFonts w:eastAsia="Times New Roman"/>
                    <w:b/>
                    <w:bCs/>
                  </w:rPr>
                  <w:t>Finalise LTPs</w:t>
                </w:r>
                <w:r w:rsidRPr="00713A6C">
                  <w:rPr>
                    <w:rFonts w:eastAsia="Times New Roman"/>
                  </w:rPr>
                  <w:t xml:space="preserve"> and </w:t>
                </w:r>
                <w:r w:rsidRPr="00713A6C">
                  <w:rPr>
                    <w:rFonts w:eastAsia="Times New Roman"/>
                    <w:b/>
                    <w:bCs/>
                  </w:rPr>
                  <w:t>SEA Statement</w:t>
                </w:r>
                <w:r>
                  <w:rPr>
                    <w:rFonts w:eastAsia="Times New Roman"/>
                    <w:b/>
                    <w:bCs/>
                  </w:rPr>
                  <w:t>(s)</w:t>
                </w:r>
                <w:r w:rsidRPr="00713A6C">
                  <w:rPr>
                    <w:rFonts w:eastAsia="Times New Roman"/>
                  </w:rPr>
                  <w:t xml:space="preserve"> after final consultation.</w:t>
                </w:r>
              </w:p>
              <w:p w14:paraId="434884D9" w14:textId="5892D3DA" w:rsidR="0071655F" w:rsidRDefault="00251386" w:rsidP="0071655F">
                <w:r>
                  <w:t xml:space="preserve">Note: </w:t>
                </w:r>
                <w:r w:rsidR="00E51F3C">
                  <w:t xml:space="preserve">The above summary of stage services must be read in </w:t>
                </w:r>
                <w:r w:rsidR="003C3150">
                  <w:t>conjunction</w:t>
                </w:r>
                <w:r w:rsidR="00E51F3C">
                  <w:t xml:space="preserve"> with</w:t>
                </w:r>
                <w:r w:rsidR="003C3150">
                  <w:t xml:space="preserve"> </w:t>
                </w:r>
                <w:r w:rsidR="00C5588C">
                  <w:t xml:space="preserve">the </w:t>
                </w:r>
                <w:r w:rsidR="00C5588C" w:rsidRPr="00C5588C">
                  <w:t>accompanying Brief for Transport Led Multidisciplinary Consultancy Services (SDCC, July 2026)</w:t>
                </w:r>
                <w:r>
                  <w:t xml:space="preserve">, </w:t>
                </w:r>
                <w:r w:rsidR="003C3150">
                  <w:t>which pr</w:t>
                </w:r>
                <w:r w:rsidR="006A057E">
                  <w:t>ovides</w:t>
                </w:r>
                <w:r w:rsidR="003C3150">
                  <w:t xml:space="preserve"> further details</w:t>
                </w:r>
                <w:r w:rsidR="006A057E">
                  <w:t xml:space="preserve"> of the stage services, milestones and deliverables.</w:t>
                </w:r>
              </w:p>
              <w:p w14:paraId="0C2F7F1E" w14:textId="22A4014D" w:rsidR="00341938" w:rsidRDefault="00341938" w:rsidP="00F94B7B">
                <w:pPr>
                  <w:pStyle w:val="TableHeaderText"/>
                  <w:keepNext/>
                  <w:keepLines/>
                  <w:ind w:left="0"/>
                  <w:jc w:val="left"/>
                  <w:rPr>
                    <w:rFonts w:ascii="Arial" w:hAnsi="Arial" w:cs="Arial"/>
                  </w:rPr>
                </w:pP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9"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4A4A3340"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10"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25219">
        <w:rPr>
          <w:rFonts w:ascii="Arial" w:hAnsi="Arial" w:cs="Arial"/>
          <w:i/>
          <w:sz w:val="20"/>
          <w:szCs w:val="20"/>
        </w:rPr>
        <w:t> </w:t>
      </w:r>
      <w:r w:rsidR="00525219">
        <w:rPr>
          <w:rFonts w:ascii="Arial" w:hAnsi="Arial" w:cs="Arial"/>
          <w:i/>
          <w:sz w:val="20"/>
          <w:szCs w:val="20"/>
        </w:rPr>
        <w:t> </w:t>
      </w:r>
      <w:r w:rsidR="00525219">
        <w:rPr>
          <w:rFonts w:ascii="Arial" w:hAnsi="Arial" w:cs="Arial"/>
          <w:i/>
          <w:sz w:val="20"/>
          <w:szCs w:val="20"/>
        </w:rPr>
        <w:t> </w:t>
      </w:r>
      <w:r w:rsidR="00525219">
        <w:rPr>
          <w:rFonts w:ascii="Arial" w:hAnsi="Arial" w:cs="Arial"/>
          <w:i/>
          <w:sz w:val="20"/>
          <w:szCs w:val="20"/>
        </w:rPr>
        <w:t> </w:t>
      </w:r>
      <w:r w:rsidR="00525219">
        <w:rPr>
          <w:rFonts w:ascii="Arial" w:hAnsi="Arial" w:cs="Arial"/>
          <w:i/>
          <w:sz w:val="20"/>
          <w:szCs w:val="20"/>
        </w:rPr>
        <w:t> </w:t>
      </w:r>
      <w:r>
        <w:rPr>
          <w:rFonts w:ascii="Arial" w:hAnsi="Arial" w:cs="Arial"/>
          <w:i/>
          <w:sz w:val="20"/>
          <w:szCs w:val="20"/>
        </w:rPr>
        <w:fldChar w:fldCharType="end"/>
      </w:r>
      <w:bookmarkEnd w:id="110"/>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2004D89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51539">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9"/>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113CD653" w:rsidR="00F6394B" w:rsidRDefault="00F6394B" w:rsidP="00EF5825">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B2DCC">
              <w:rPr>
                <w:rFonts w:cs="Arial"/>
                <w:noProof/>
              </w:rPr>
              <w:t>See</w:t>
            </w:r>
            <w:r w:rsidR="00B173EE">
              <w:rPr>
                <w:rFonts w:cs="Arial"/>
                <w:noProof/>
              </w:rPr>
              <w:t xml:space="preserve"> </w:t>
            </w:r>
            <w:r w:rsidR="00B173EE" w:rsidRPr="00B173EE">
              <w:rPr>
                <w:rFonts w:cs="Arial"/>
                <w:noProof/>
              </w:rPr>
              <w:t>accompanying Brief for Transport Led Multidisciplinary Consultancy Services (SDCC, July 2026)</w:t>
            </w:r>
            <w:r w:rsidR="00EF5825">
              <w:rPr>
                <w:rFonts w:cs="Arial"/>
                <w:noProof/>
              </w:rPr>
              <w:t xml:space="preserve"> for details on the Timing of </w:t>
            </w:r>
            <w:r w:rsidR="005458A3">
              <w:rPr>
                <w:rFonts w:cs="Arial"/>
                <w:noProof/>
              </w:rPr>
              <w:t xml:space="preserve">Report related </w:t>
            </w:r>
            <w:r w:rsidR="00EF5825">
              <w:rPr>
                <w:rFonts w:cs="Arial"/>
                <w:noProof/>
              </w:rPr>
              <w:t>Management Services</w:t>
            </w:r>
            <w:r w:rsidR="00FD3E8D">
              <w:rPr>
                <w:rFonts w:cs="Arial"/>
                <w:noProof/>
              </w:rPr>
              <w:t xml:space="preserve"> to be included in </w:t>
            </w:r>
            <w:r w:rsidR="00681C94">
              <w:rPr>
                <w:rFonts w:cs="Arial"/>
                <w:noProof/>
              </w:rPr>
              <w:t xml:space="preserve">the </w:t>
            </w:r>
            <w:r w:rsidR="00EE7334">
              <w:rPr>
                <w:rFonts w:cs="Arial"/>
                <w:noProof/>
              </w:rPr>
              <w:t>Total</w:t>
            </w:r>
            <w:r w:rsidR="00681C94">
              <w:rPr>
                <w:rFonts w:cs="Arial"/>
                <w:noProof/>
              </w:rPr>
              <w:t xml:space="preserve"> Fee</w:t>
            </w:r>
            <w:r w:rsidR="00EE7334">
              <w:rPr>
                <w:rFonts w:cs="Arial"/>
                <w:noProof/>
              </w:rPr>
              <w:t xml:space="preserve"> and Stage Fees</w:t>
            </w:r>
            <w:r w:rsidR="00EF5825">
              <w:rPr>
                <w:rFonts w:cs="Arial"/>
                <w:noProof/>
              </w:rPr>
              <w: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4E374CC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E7334" w:rsidRPr="00EE7334">
              <w:rPr>
                <w:rFonts w:cs="Arial"/>
                <w:noProof/>
              </w:rPr>
              <w:t xml:space="preserve">See accompanying Brief for Transport Led Multidisciplinary Consultancy Services (SDCC, July 2026) for details on the </w:t>
            </w:r>
            <w:r w:rsidR="00EE7334">
              <w:rPr>
                <w:rFonts w:cs="Arial"/>
                <w:noProof/>
              </w:rPr>
              <w:t>Content</w:t>
            </w:r>
            <w:r w:rsidR="00EE7334" w:rsidRPr="00EE7334">
              <w:rPr>
                <w:rFonts w:cs="Arial"/>
                <w:noProof/>
              </w:rPr>
              <w:t xml:space="preserve"> of </w:t>
            </w:r>
            <w:r w:rsidR="005458A3">
              <w:rPr>
                <w:rFonts w:cs="Arial"/>
                <w:noProof/>
              </w:rPr>
              <w:t xml:space="preserve">Report related </w:t>
            </w:r>
            <w:r w:rsidR="00EE7334" w:rsidRPr="00EE7334">
              <w:rPr>
                <w:rFonts w:cs="Arial"/>
                <w:noProof/>
              </w:rPr>
              <w:t xml:space="preserve">Management Services to be included </w:t>
            </w:r>
            <w:r w:rsidR="00681C94" w:rsidRPr="00681C94">
              <w:rPr>
                <w:rFonts w:cs="Arial"/>
                <w:noProof/>
              </w:rPr>
              <w:t xml:space="preserve">in the Total </w:t>
            </w:r>
            <w:r w:rsidR="00681C94">
              <w:rPr>
                <w:rFonts w:cs="Arial"/>
                <w:noProof/>
              </w:rPr>
              <w:t>F</w:t>
            </w:r>
            <w:r w:rsidR="00681C94" w:rsidRPr="00681C94">
              <w:rPr>
                <w:rFonts w:cs="Arial"/>
                <w:noProof/>
              </w:rPr>
              <w:t>ee and Stage Fees.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3DE504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A37F8" w:rsidRPr="00EA37F8">
              <w:rPr>
                <w:rFonts w:cs="Arial"/>
                <w:noProof/>
              </w:rPr>
              <w:t xml:space="preserve">See accompanying Brief for Transport Led Multidisciplinary Consultancy Services (SDCC, July 2026) for details on the </w:t>
            </w:r>
            <w:r w:rsidR="00EA37F8">
              <w:rPr>
                <w:rFonts w:cs="Arial"/>
                <w:noProof/>
              </w:rPr>
              <w:t>Method</w:t>
            </w:r>
            <w:r w:rsidR="00EA37F8" w:rsidRPr="00EA37F8">
              <w:rPr>
                <w:rFonts w:cs="Arial"/>
                <w:noProof/>
              </w:rPr>
              <w:t xml:space="preserve"> of </w:t>
            </w:r>
            <w:r w:rsidR="00FA20F0">
              <w:rPr>
                <w:rFonts w:cs="Arial"/>
                <w:noProof/>
              </w:rPr>
              <w:t xml:space="preserve">Report related </w:t>
            </w:r>
            <w:r w:rsidR="00EA37F8" w:rsidRPr="00EA37F8">
              <w:rPr>
                <w:rFonts w:cs="Arial"/>
                <w:noProof/>
              </w:rPr>
              <w:t>Management Services to be included in</w:t>
            </w:r>
            <w:r w:rsidR="00681C94" w:rsidRPr="00681C94">
              <w:rPr>
                <w:rFonts w:cs="Arial"/>
                <w:noProof/>
              </w:rPr>
              <w:t xml:space="preserve"> the Total </w:t>
            </w:r>
            <w:r w:rsidR="004C66D8">
              <w:rPr>
                <w:rFonts w:cs="Arial"/>
                <w:noProof/>
              </w:rPr>
              <w:t>F</w:t>
            </w:r>
            <w:r w:rsidR="00681C94" w:rsidRPr="00681C94">
              <w:rPr>
                <w:rFonts w:cs="Arial"/>
                <w:noProof/>
              </w:rPr>
              <w:t>ee and Stage Fees.</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088AE6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D122E" w:rsidRPr="000D122E">
              <w:rPr>
                <w:rFonts w:cs="Arial"/>
                <w:noProof/>
              </w:rPr>
              <w:t xml:space="preserve">See accompanying Brief for Transport Led Multidisciplinary Consultancy Services (SDCC, July 2026) for details on the Timing of </w:t>
            </w:r>
            <w:r w:rsidR="000D122E">
              <w:rPr>
                <w:rFonts w:cs="Arial"/>
                <w:noProof/>
              </w:rPr>
              <w:t xml:space="preserve">Transfers </w:t>
            </w:r>
            <w:r w:rsidR="000D122E" w:rsidRPr="000D122E">
              <w:rPr>
                <w:rFonts w:cs="Arial"/>
                <w:noProof/>
              </w:rPr>
              <w:t>to be included in</w:t>
            </w:r>
            <w:r w:rsidR="004468A1" w:rsidRPr="004468A1">
              <w:rPr>
                <w:rFonts w:cs="Arial"/>
                <w:noProof/>
              </w:rPr>
              <w:t xml:space="preserve"> the Total fee and Stage Fees.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637CC45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33A46" w:rsidRPr="00133A46">
              <w:rPr>
                <w:rFonts w:cs="Arial"/>
                <w:noProof/>
              </w:rPr>
              <w:t xml:space="preserve">See accompanying Brief for Transport Led Multidisciplinary Consultancy Services (SDCC, July 2026) for details on the </w:t>
            </w:r>
            <w:r w:rsidR="00133A46">
              <w:rPr>
                <w:rFonts w:cs="Arial"/>
                <w:noProof/>
              </w:rPr>
              <w:t>Content</w:t>
            </w:r>
            <w:r w:rsidR="00133A46" w:rsidRPr="00133A46">
              <w:rPr>
                <w:rFonts w:cs="Arial"/>
                <w:noProof/>
              </w:rPr>
              <w:t xml:space="preserve"> of Transfers to be included </w:t>
            </w:r>
            <w:r w:rsidR="00081594" w:rsidRPr="00081594">
              <w:rPr>
                <w:rFonts w:cs="Arial"/>
                <w:noProof/>
              </w:rPr>
              <w:t>in the Total fee and Stage Fees.</w:t>
            </w:r>
            <w:r w:rsidR="00133A46" w:rsidRPr="00133A46">
              <w:rPr>
                <w:rFonts w:cs="Arial"/>
                <w:noProof/>
              </w:rPr>
              <w:t xml:space="preserve">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6C6DBEE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467DC" w:rsidRPr="006467DC">
              <w:rPr>
                <w:rFonts w:cs="Arial"/>
                <w:noProof/>
              </w:rPr>
              <w:t xml:space="preserve">See accompanying Brief for Transport Led Multidisciplinary Consultancy Services (SDCC, July 2026) for details on the </w:t>
            </w:r>
            <w:r w:rsidR="006467DC">
              <w:rPr>
                <w:rFonts w:cs="Arial"/>
                <w:noProof/>
              </w:rPr>
              <w:t>Method</w:t>
            </w:r>
            <w:r w:rsidR="006467DC" w:rsidRPr="006467DC">
              <w:rPr>
                <w:rFonts w:cs="Arial"/>
                <w:noProof/>
              </w:rPr>
              <w:t xml:space="preserve"> of Transfers to be included in </w:t>
            </w:r>
            <w:r w:rsidR="00020A05" w:rsidRPr="00020A05">
              <w:rPr>
                <w:rFonts w:cs="Arial"/>
                <w:noProof/>
              </w:rPr>
              <w:t>in the Total fee and Stage Fees.</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69F5EE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16A03" w:rsidRPr="00416A03">
              <w:rPr>
                <w:rFonts w:cs="Arial"/>
                <w:noProof/>
              </w:rPr>
              <w:t xml:space="preserve">See accompanying Brief for Transport Led Multidisciplinary Consultancy Services (SDCC, July 2026) for details on the Timing of </w:t>
            </w:r>
            <w:r w:rsidR="005F3F2C">
              <w:rPr>
                <w:rFonts w:cs="Arial"/>
                <w:noProof/>
              </w:rPr>
              <w:t>Communications</w:t>
            </w:r>
            <w:r w:rsidR="00416A03" w:rsidRPr="00416A03">
              <w:rPr>
                <w:rFonts w:cs="Arial"/>
                <w:noProof/>
              </w:rPr>
              <w:t xml:space="preserve"> to be included in</w:t>
            </w:r>
            <w:r w:rsidR="00CE474B">
              <w:rPr>
                <w:rFonts w:cs="Arial"/>
                <w:noProof/>
              </w:rPr>
              <w:t xml:space="preserve"> </w:t>
            </w:r>
            <w:r w:rsidR="00CE474B" w:rsidRPr="00CE474B">
              <w:rPr>
                <w:rFonts w:cs="Arial"/>
                <w:noProof/>
              </w:rPr>
              <w:t>the Total fee and Stage Fees.</w:t>
            </w:r>
            <w:r w:rsidR="00416A03" w:rsidRPr="00416A03">
              <w:rPr>
                <w:rFonts w:cs="Arial"/>
                <w:noProof/>
              </w:rPr>
              <w:t xml:space="preserve">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267C7B4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F3F2C" w:rsidRPr="005F3F2C">
              <w:rPr>
                <w:rFonts w:cs="Arial"/>
                <w:noProof/>
              </w:rPr>
              <w:t xml:space="preserve">See accompanying Brief for Transport Led Multidisciplinary Consultancy Services (SDCC, July 2026) for details on the </w:t>
            </w:r>
            <w:r w:rsidR="005F3F2C">
              <w:rPr>
                <w:rFonts w:cs="Arial"/>
                <w:noProof/>
              </w:rPr>
              <w:t>Contents</w:t>
            </w:r>
            <w:r w:rsidR="005F3F2C" w:rsidRPr="005F3F2C">
              <w:rPr>
                <w:rFonts w:cs="Arial"/>
                <w:noProof/>
              </w:rPr>
              <w:t xml:space="preserve"> of Communications to be included </w:t>
            </w:r>
            <w:r w:rsidR="00714370" w:rsidRPr="00714370">
              <w:rPr>
                <w:rFonts w:cs="Arial"/>
                <w:noProof/>
              </w:rPr>
              <w:t>in the Total fee and Stage Fees.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5854969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32C30" w:rsidRPr="00A32C30">
              <w:rPr>
                <w:rFonts w:cs="Arial"/>
                <w:noProof/>
              </w:rPr>
              <w:t xml:space="preserve">See accompanying Brief for Transport Led Multidisciplinary Consultancy Services (SDCC, July 2026) for details on the Contents of Communications to be included </w:t>
            </w:r>
            <w:r w:rsidR="00B056E6" w:rsidRPr="00B056E6">
              <w:rPr>
                <w:rFonts w:cs="Arial"/>
                <w:noProof/>
              </w:rPr>
              <w:t>in the Total fee and Stage Fees.</w:t>
            </w:r>
            <w:r w:rsidR="00A32C30" w:rsidRPr="00A32C30">
              <w:rPr>
                <w:rFonts w:cs="Arial"/>
                <w:noProof/>
              </w:rPr>
              <w:t xml:space="preserve">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58B3CB5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E2A9C" w:rsidRPr="006E2A9C">
              <w:rPr>
                <w:rFonts w:cs="Arial"/>
                <w:noProof/>
              </w:rPr>
              <w:t xml:space="preserve">See accompanying Brief for Transport Led Multidisciplinary Consultancy Services (SDCC, July 2026) for details on the Timing of Management Services to be included </w:t>
            </w:r>
            <w:r w:rsidR="002413CA" w:rsidRPr="002413CA">
              <w:rPr>
                <w:rFonts w:cs="Arial"/>
                <w:noProof/>
              </w:rPr>
              <w:t>in the Total fee and Stage Fees.</w:t>
            </w:r>
            <w:r w:rsidR="006E2A9C" w:rsidRPr="006E2A9C">
              <w:rPr>
                <w:rFonts w:cs="Arial"/>
                <w:noProof/>
              </w:rPr>
              <w: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351E3D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1E1C" w:rsidRPr="00331E1C">
              <w:rPr>
                <w:rFonts w:cs="Arial"/>
                <w:noProof/>
              </w:rPr>
              <w:t xml:space="preserve">See accompanying Brief for Transport Led Multidisciplinary Consultancy Services (SDCC, July 2026) for details on tManagement Services to be included </w:t>
            </w:r>
            <w:r w:rsidR="00BD49CB" w:rsidRPr="00BD49CB">
              <w:rPr>
                <w:rFonts w:cs="Arial"/>
                <w:noProof/>
              </w:rPr>
              <w:t>in the Total fee and Stage Fees.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2EAC32A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31E1C" w:rsidRPr="00331E1C">
              <w:rPr>
                <w:rFonts w:cs="Arial"/>
                <w:noProof/>
              </w:rPr>
              <w:t xml:space="preserve">See accompanying Brief for Transport Led Multidisciplinary Consultancy Services (SDCC, July 2026) for details on the </w:t>
            </w:r>
            <w:r w:rsidR="00331E1C">
              <w:rPr>
                <w:rFonts w:cs="Arial"/>
                <w:noProof/>
              </w:rPr>
              <w:t>Method</w:t>
            </w:r>
            <w:r w:rsidR="00331E1C" w:rsidRPr="00331E1C">
              <w:rPr>
                <w:rFonts w:cs="Arial"/>
                <w:noProof/>
              </w:rPr>
              <w:t xml:space="preserve"> of Management Services to be included </w:t>
            </w:r>
            <w:r w:rsidR="005E23DE" w:rsidRPr="005E23DE">
              <w:rPr>
                <w:rFonts w:cs="Arial"/>
                <w:noProof/>
              </w:rPr>
              <w:t>in the Total fee and Stage Fees.</w:t>
            </w:r>
            <w:r w:rsidR="00331E1C" w:rsidRPr="00331E1C">
              <w:rPr>
                <w:rFonts w:cs="Arial"/>
                <w:noProof/>
              </w:rPr>
              <w:t xml:space="preserve">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C5F96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5332D" w:rsidRPr="00A5332D">
              <w:rPr>
                <w:rFonts w:cs="Arial"/>
                <w:noProof/>
              </w:rPr>
              <w:t xml:space="preserve">See accompanying Brief for Transport Led Multidisciplinary Consultancy Services (SDCC, July 2026) for details on the Timing of </w:t>
            </w:r>
            <w:r w:rsidR="00627C8B">
              <w:rPr>
                <w:rFonts w:cs="Arial"/>
                <w:noProof/>
              </w:rPr>
              <w:t>Cooperation</w:t>
            </w:r>
            <w:r w:rsidR="00A5332D" w:rsidRPr="00A5332D">
              <w:rPr>
                <w:rFonts w:cs="Arial"/>
                <w:noProof/>
              </w:rPr>
              <w:t xml:space="preserve"> related Management Services to be included </w:t>
            </w:r>
            <w:r w:rsidR="007C4BB2" w:rsidRPr="007C4BB2">
              <w:rPr>
                <w:rFonts w:cs="Arial"/>
                <w:noProof/>
              </w:rPr>
              <w:t>in the Total fee and Stage Fees.</w:t>
            </w:r>
            <w:r w:rsidR="00A5332D" w:rsidRPr="00A5332D">
              <w:rPr>
                <w:rFonts w:cs="Arial"/>
                <w:noProof/>
              </w:rPr>
              <w:t xml:space="preserve">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5DCCD09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27C8B" w:rsidRPr="00627C8B">
              <w:rPr>
                <w:rFonts w:cs="Arial"/>
                <w:noProof/>
              </w:rPr>
              <w:t xml:space="preserve">See accompanying Brief for Transport Led Multidisciplinary Consultancy Services (SDCC, July 2026) for details on Cooperation related Management Services to be included </w:t>
            </w:r>
            <w:r w:rsidR="007C4BB2" w:rsidRPr="007C4BB2">
              <w:rPr>
                <w:rFonts w:cs="Arial"/>
                <w:noProof/>
              </w:rPr>
              <w:t>in the Total fee and Stage Fees.</w:t>
            </w:r>
            <w:r w:rsidR="00627C8B" w:rsidRPr="00627C8B">
              <w:rPr>
                <w:rFonts w:cs="Arial"/>
                <w:noProof/>
              </w:rPr>
              <w:t xml:space="preserve">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6EE71A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627C8B" w:rsidRPr="00627C8B">
              <w:rPr>
                <w:rFonts w:cs="Arial"/>
                <w:noProof/>
              </w:rPr>
              <w:t xml:space="preserve">See accompanying Brief for Transport Led Multidisciplinary Consultancy Services (SDCC, July 2026) for details on Cooperation related Management Services to be included </w:t>
            </w:r>
            <w:r w:rsidR="00A77C8C" w:rsidRPr="00A77C8C">
              <w:rPr>
                <w:rFonts w:cs="Arial"/>
                <w:noProof/>
              </w:rPr>
              <w:t>in the Total fee and Stage Fees.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5EF9FB7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07B68" w:rsidRPr="00707B68">
              <w:rPr>
                <w:rFonts w:cs="Arial"/>
                <w:noProof/>
              </w:rPr>
              <w:t xml:space="preserve">See accompanying Brief for Transport Led Multidisciplinary Consultancy Services (SDCC, July 2026) </w:t>
            </w:r>
            <w:r w:rsidR="005B579D">
              <w:rPr>
                <w:rFonts w:cs="Arial"/>
                <w:noProof/>
              </w:rPr>
              <w:t xml:space="preserve">and above Stage Services </w:t>
            </w:r>
            <w:r w:rsidR="0078205B">
              <w:rPr>
                <w:rFonts w:cs="Arial"/>
                <w:noProof/>
              </w:rPr>
              <w:t xml:space="preserve">Tables </w:t>
            </w:r>
            <w:r w:rsidR="00707B68" w:rsidRPr="00707B68">
              <w:rPr>
                <w:rFonts w:cs="Arial"/>
                <w:noProof/>
              </w:rPr>
              <w:t xml:space="preserve">for details on the Timing of </w:t>
            </w:r>
            <w:r w:rsidR="00707B68">
              <w:rPr>
                <w:rFonts w:cs="Arial"/>
                <w:noProof/>
              </w:rPr>
              <w:t>Payments</w:t>
            </w:r>
            <w:r w:rsidR="00016837">
              <w:rPr>
                <w:rFonts w:cs="Arial"/>
                <w:noProof/>
              </w:rPr>
              <w:t xml:space="preserve"> to</w:t>
            </w:r>
            <w:r w:rsidR="00707B68" w:rsidRPr="00707B68">
              <w:rPr>
                <w:rFonts w:cs="Arial"/>
                <w:noProof/>
              </w:rPr>
              <w:t xml:space="preserve"> be included in </w:t>
            </w:r>
            <w:r w:rsidR="005B1623" w:rsidRPr="005B1623">
              <w:rPr>
                <w:rFonts w:cs="Arial"/>
                <w:noProof/>
              </w:rPr>
              <w:t>the Total fee and Stage Fees.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959A7D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C1F12" w:rsidRPr="008C1F12">
              <w:rPr>
                <w:rFonts w:cs="Arial"/>
                <w:noProof/>
              </w:rPr>
              <w:t xml:space="preserve">See accompanying Brief for Transport Led Multidisciplinary Consultancy Services (SDCC, July 2026) for </w:t>
            </w:r>
            <w:r w:rsidR="00856E4B">
              <w:rPr>
                <w:rFonts w:cs="Arial"/>
                <w:noProof/>
              </w:rPr>
              <w:t>the prescribed app</w:t>
            </w:r>
            <w:r w:rsidR="00674AD7">
              <w:rPr>
                <w:rFonts w:cs="Arial"/>
                <w:noProof/>
              </w:rPr>
              <w:t>roach</w:t>
            </w:r>
            <w:r w:rsidR="00856E4B">
              <w:rPr>
                <w:rFonts w:cs="Arial"/>
                <w:noProof/>
              </w:rPr>
              <w:t xml:space="preserve"> to any Client Changes.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63B29F2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232A0" w:rsidRPr="003232A0">
              <w:rPr>
                <w:rFonts w:cs="Arial"/>
                <w:noProof/>
              </w:rPr>
              <w:t xml:space="preserve">See accompanying Brief for Transport Led Multidisciplinary Consultancy Services (SDCC, July 2026) </w:t>
            </w:r>
            <w:r w:rsidR="003232A0">
              <w:rPr>
                <w:rFonts w:cs="Arial"/>
                <w:noProof/>
              </w:rPr>
              <w:t xml:space="preserve">and Conditions of Engagement </w:t>
            </w:r>
            <w:r w:rsidR="003232A0" w:rsidRPr="003232A0">
              <w:rPr>
                <w:rFonts w:cs="Arial"/>
                <w:noProof/>
              </w:rPr>
              <w:t xml:space="preserve">for </w:t>
            </w:r>
            <w:r w:rsidR="0047164B">
              <w:rPr>
                <w:rFonts w:cs="Arial"/>
                <w:noProof/>
              </w:rPr>
              <w:t>precibed app</w:t>
            </w:r>
            <w:r w:rsidR="004F1207">
              <w:rPr>
                <w:rFonts w:cs="Arial"/>
                <w:noProof/>
              </w:rPr>
              <w:t>roach</w:t>
            </w:r>
            <w:r w:rsidR="0047164B">
              <w:rPr>
                <w:rFonts w:cs="Arial"/>
                <w:noProof/>
              </w:rPr>
              <w:t xml:space="preserve"> on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11"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E263470" w:rsidR="00F6394B" w:rsidRDefault="00F6394B" w:rsidP="0011432F">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78729D" w:rsidRPr="0078729D">
              <w:rPr>
                <w:rFonts w:cs="Arial"/>
                <w:noProof/>
              </w:rPr>
              <w:t>See accompanying Brief for Transport Led Multidisciplinary Consultancy Services (SDCC, July 2026) for details on the Method</w:t>
            </w:r>
            <w:r w:rsidR="0078729D">
              <w:rPr>
                <w:rFonts w:cs="Arial"/>
                <w:noProof/>
              </w:rPr>
              <w:t xml:space="preserve"> for </w:t>
            </w:r>
            <w:r w:rsidR="0025557D">
              <w:rPr>
                <w:rFonts w:cs="Arial"/>
                <w:noProof/>
              </w:rPr>
              <w:t xml:space="preserve">informing the Cient of any Conflict of </w:t>
            </w:r>
            <w:r w:rsidR="0011432F">
              <w:rPr>
                <w:rFonts w:cs="Arial"/>
                <w:noProof/>
              </w:rPr>
              <w:t>Interest.</w:t>
            </w:r>
            <w:r>
              <w:rPr>
                <w:rFonts w:cs="Arial"/>
                <w:noProof/>
              </w:rPr>
              <w:fldChar w:fldCharType="end"/>
            </w:r>
            <w:bookmarkEnd w:id="111"/>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C1DF9" w14:textId="77777777" w:rsidR="00052084" w:rsidRDefault="00052084">
      <w:r>
        <w:separator/>
      </w:r>
    </w:p>
  </w:endnote>
  <w:endnote w:type="continuationSeparator" w:id="0">
    <w:p w14:paraId="7D8413DF" w14:textId="77777777" w:rsidR="00052084" w:rsidRDefault="00052084">
      <w:r>
        <w:continuationSeparator/>
      </w:r>
    </w:p>
  </w:endnote>
  <w:endnote w:type="continuationNotice" w:id="1">
    <w:p w14:paraId="1A995936" w14:textId="77777777" w:rsidR="00052084" w:rsidRDefault="00052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ABD85" w14:textId="77777777" w:rsidR="00052084" w:rsidRDefault="00052084">
      <w:r>
        <w:separator/>
      </w:r>
    </w:p>
  </w:footnote>
  <w:footnote w:type="continuationSeparator" w:id="0">
    <w:p w14:paraId="62F65028" w14:textId="77777777" w:rsidR="00052084" w:rsidRDefault="00052084">
      <w:r>
        <w:continuationSeparator/>
      </w:r>
    </w:p>
  </w:footnote>
  <w:footnote w:type="continuationNotice" w:id="1">
    <w:p w14:paraId="7B44417D" w14:textId="77777777" w:rsidR="00052084" w:rsidRDefault="00052084">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858227403">
    <w:abstractNumId w:val="27"/>
  </w:num>
  <w:num w:numId="2" w16cid:durableId="1525023469">
    <w:abstractNumId w:val="19"/>
  </w:num>
  <w:num w:numId="3" w16cid:durableId="1564943446">
    <w:abstractNumId w:val="58"/>
  </w:num>
  <w:num w:numId="4" w16cid:durableId="1681468366">
    <w:abstractNumId w:val="49"/>
  </w:num>
  <w:num w:numId="5" w16cid:durableId="1612324868">
    <w:abstractNumId w:val="56"/>
  </w:num>
  <w:num w:numId="6" w16cid:durableId="1626542058">
    <w:abstractNumId w:val="14"/>
  </w:num>
  <w:num w:numId="7" w16cid:durableId="2003194133">
    <w:abstractNumId w:val="57"/>
  </w:num>
  <w:num w:numId="8" w16cid:durableId="1268274100">
    <w:abstractNumId w:val="20"/>
  </w:num>
  <w:num w:numId="9" w16cid:durableId="564991087">
    <w:abstractNumId w:val="39"/>
  </w:num>
  <w:num w:numId="10" w16cid:durableId="489061489">
    <w:abstractNumId w:val="3"/>
  </w:num>
  <w:num w:numId="11" w16cid:durableId="216937371">
    <w:abstractNumId w:val="24"/>
  </w:num>
  <w:num w:numId="12" w16cid:durableId="795366661">
    <w:abstractNumId w:val="13"/>
  </w:num>
  <w:num w:numId="13" w16cid:durableId="688528728">
    <w:abstractNumId w:val="0"/>
  </w:num>
  <w:num w:numId="14" w16cid:durableId="134418647">
    <w:abstractNumId w:val="30"/>
  </w:num>
  <w:num w:numId="15" w16cid:durableId="1972900113">
    <w:abstractNumId w:val="15"/>
  </w:num>
  <w:num w:numId="16" w16cid:durableId="1203520208">
    <w:abstractNumId w:val="16"/>
  </w:num>
  <w:num w:numId="17" w16cid:durableId="1094861577">
    <w:abstractNumId w:val="10"/>
  </w:num>
  <w:num w:numId="18" w16cid:durableId="337120472">
    <w:abstractNumId w:val="33"/>
  </w:num>
  <w:num w:numId="19" w16cid:durableId="42558219">
    <w:abstractNumId w:val="31"/>
  </w:num>
  <w:num w:numId="20" w16cid:durableId="1350988116">
    <w:abstractNumId w:val="6"/>
  </w:num>
  <w:num w:numId="21" w16cid:durableId="463616990">
    <w:abstractNumId w:val="28"/>
  </w:num>
  <w:num w:numId="22" w16cid:durableId="573778136">
    <w:abstractNumId w:val="50"/>
  </w:num>
  <w:num w:numId="23" w16cid:durableId="1945259822">
    <w:abstractNumId w:val="55"/>
  </w:num>
  <w:num w:numId="24" w16cid:durableId="907500485">
    <w:abstractNumId w:val="23"/>
  </w:num>
  <w:num w:numId="25" w16cid:durableId="1819763963">
    <w:abstractNumId w:val="29"/>
  </w:num>
  <w:num w:numId="26" w16cid:durableId="1391030705">
    <w:abstractNumId w:val="5"/>
  </w:num>
  <w:num w:numId="27" w16cid:durableId="598102961">
    <w:abstractNumId w:val="11"/>
  </w:num>
  <w:num w:numId="28" w16cid:durableId="1643147438">
    <w:abstractNumId w:val="26"/>
  </w:num>
  <w:num w:numId="29" w16cid:durableId="1727952903">
    <w:abstractNumId w:val="18"/>
  </w:num>
  <w:num w:numId="30" w16cid:durableId="1393844624">
    <w:abstractNumId w:val="41"/>
  </w:num>
  <w:num w:numId="31" w16cid:durableId="1857571679">
    <w:abstractNumId w:val="35"/>
  </w:num>
  <w:num w:numId="32" w16cid:durableId="1081177052">
    <w:abstractNumId w:val="8"/>
  </w:num>
  <w:num w:numId="33" w16cid:durableId="114711957">
    <w:abstractNumId w:val="34"/>
  </w:num>
  <w:num w:numId="34" w16cid:durableId="1248886724">
    <w:abstractNumId w:val="43"/>
  </w:num>
  <w:num w:numId="35" w16cid:durableId="952904841">
    <w:abstractNumId w:val="42"/>
  </w:num>
  <w:num w:numId="36" w16cid:durableId="1089697864">
    <w:abstractNumId w:val="48"/>
  </w:num>
  <w:num w:numId="37" w16cid:durableId="1061976773">
    <w:abstractNumId w:val="32"/>
  </w:num>
  <w:num w:numId="38" w16cid:durableId="1595095172">
    <w:abstractNumId w:val="36"/>
  </w:num>
  <w:num w:numId="39" w16cid:durableId="1849055222">
    <w:abstractNumId w:val="25"/>
  </w:num>
  <w:num w:numId="40" w16cid:durableId="859315697">
    <w:abstractNumId w:val="4"/>
    <w:lvlOverride w:ilvl="0">
      <w:startOverride w:val="1"/>
    </w:lvlOverride>
  </w:num>
  <w:num w:numId="41" w16cid:durableId="1758751074">
    <w:abstractNumId w:val="44"/>
    <w:lvlOverride w:ilvl="0">
      <w:startOverride w:val="1"/>
    </w:lvlOverride>
  </w:num>
  <w:num w:numId="42" w16cid:durableId="840434113">
    <w:abstractNumId w:val="37"/>
  </w:num>
  <w:num w:numId="43" w16cid:durableId="793717688">
    <w:abstractNumId w:val="38"/>
  </w:num>
  <w:num w:numId="44" w16cid:durableId="677197195">
    <w:abstractNumId w:val="47"/>
  </w:num>
  <w:num w:numId="45" w16cid:durableId="1058364634">
    <w:abstractNumId w:val="17"/>
  </w:num>
  <w:num w:numId="46" w16cid:durableId="1038894717">
    <w:abstractNumId w:val="52"/>
  </w:num>
  <w:num w:numId="47" w16cid:durableId="1171332281">
    <w:abstractNumId w:val="12"/>
  </w:num>
  <w:num w:numId="48" w16cid:durableId="278953938">
    <w:abstractNumId w:val="7"/>
  </w:num>
  <w:num w:numId="49" w16cid:durableId="1660379700">
    <w:abstractNumId w:val="46"/>
  </w:num>
  <w:num w:numId="50" w16cid:durableId="2447333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589285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95868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7530068">
    <w:abstractNumId w:val="9"/>
  </w:num>
  <w:num w:numId="54" w16cid:durableId="624503053">
    <w:abstractNumId w:val="56"/>
  </w:num>
  <w:num w:numId="55" w16cid:durableId="954755117">
    <w:abstractNumId w:val="54"/>
  </w:num>
  <w:num w:numId="56" w16cid:durableId="148450195">
    <w:abstractNumId w:val="22"/>
  </w:num>
  <w:num w:numId="57" w16cid:durableId="1365868384">
    <w:abstractNumId w:val="1"/>
  </w:num>
  <w:num w:numId="58" w16cid:durableId="1849564654">
    <w:abstractNumId w:val="21"/>
  </w:num>
  <w:num w:numId="59" w16cid:durableId="277756606">
    <w:abstractNumId w:val="51"/>
  </w:num>
  <w:num w:numId="60" w16cid:durableId="272442599">
    <w:abstractNumId w:val="45"/>
  </w:num>
  <w:num w:numId="61" w16cid:durableId="128149224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0DA2"/>
    <w:rsid w:val="00001FD2"/>
    <w:rsid w:val="00002B87"/>
    <w:rsid w:val="00004754"/>
    <w:rsid w:val="00010AB1"/>
    <w:rsid w:val="00010CF1"/>
    <w:rsid w:val="00016837"/>
    <w:rsid w:val="00020A05"/>
    <w:rsid w:val="00022537"/>
    <w:rsid w:val="00026714"/>
    <w:rsid w:val="0002759C"/>
    <w:rsid w:val="00030619"/>
    <w:rsid w:val="00030E10"/>
    <w:rsid w:val="00030FE7"/>
    <w:rsid w:val="00034902"/>
    <w:rsid w:val="00037E8B"/>
    <w:rsid w:val="00042A2D"/>
    <w:rsid w:val="00042B67"/>
    <w:rsid w:val="00042D6C"/>
    <w:rsid w:val="00052084"/>
    <w:rsid w:val="000543AC"/>
    <w:rsid w:val="00054B4D"/>
    <w:rsid w:val="00064E13"/>
    <w:rsid w:val="000656F1"/>
    <w:rsid w:val="0006600A"/>
    <w:rsid w:val="0006664C"/>
    <w:rsid w:val="00070087"/>
    <w:rsid w:val="000718DA"/>
    <w:rsid w:val="000753EA"/>
    <w:rsid w:val="000757DB"/>
    <w:rsid w:val="00077ACD"/>
    <w:rsid w:val="0008050A"/>
    <w:rsid w:val="00081594"/>
    <w:rsid w:val="0008162A"/>
    <w:rsid w:val="000821C5"/>
    <w:rsid w:val="00086F95"/>
    <w:rsid w:val="0009071C"/>
    <w:rsid w:val="0009188F"/>
    <w:rsid w:val="00091A1C"/>
    <w:rsid w:val="0009546D"/>
    <w:rsid w:val="00095BA4"/>
    <w:rsid w:val="00096F9F"/>
    <w:rsid w:val="000978BA"/>
    <w:rsid w:val="00097C35"/>
    <w:rsid w:val="000A3D02"/>
    <w:rsid w:val="000A58D2"/>
    <w:rsid w:val="000B061A"/>
    <w:rsid w:val="000B4F4C"/>
    <w:rsid w:val="000B6FD6"/>
    <w:rsid w:val="000C27C5"/>
    <w:rsid w:val="000D0A9C"/>
    <w:rsid w:val="000D109D"/>
    <w:rsid w:val="000D122E"/>
    <w:rsid w:val="000D418B"/>
    <w:rsid w:val="000D6554"/>
    <w:rsid w:val="000E44CF"/>
    <w:rsid w:val="000E46C7"/>
    <w:rsid w:val="000F0E0A"/>
    <w:rsid w:val="000F27D1"/>
    <w:rsid w:val="000F2BB3"/>
    <w:rsid w:val="000F2C12"/>
    <w:rsid w:val="001006EA"/>
    <w:rsid w:val="00107E6E"/>
    <w:rsid w:val="0011432F"/>
    <w:rsid w:val="001144AB"/>
    <w:rsid w:val="00114FD1"/>
    <w:rsid w:val="001160AF"/>
    <w:rsid w:val="001255AE"/>
    <w:rsid w:val="001319E7"/>
    <w:rsid w:val="00133A46"/>
    <w:rsid w:val="00140539"/>
    <w:rsid w:val="00141020"/>
    <w:rsid w:val="00150A0E"/>
    <w:rsid w:val="00152F37"/>
    <w:rsid w:val="0015355A"/>
    <w:rsid w:val="0015685E"/>
    <w:rsid w:val="00160909"/>
    <w:rsid w:val="00160C9E"/>
    <w:rsid w:val="00164B9E"/>
    <w:rsid w:val="0016524B"/>
    <w:rsid w:val="00167547"/>
    <w:rsid w:val="00176D76"/>
    <w:rsid w:val="001814CE"/>
    <w:rsid w:val="00183BD8"/>
    <w:rsid w:val="00183D38"/>
    <w:rsid w:val="00184E4D"/>
    <w:rsid w:val="0018754D"/>
    <w:rsid w:val="00187F4C"/>
    <w:rsid w:val="00190617"/>
    <w:rsid w:val="00194233"/>
    <w:rsid w:val="001951EE"/>
    <w:rsid w:val="0019739E"/>
    <w:rsid w:val="001A19AB"/>
    <w:rsid w:val="001A3CD0"/>
    <w:rsid w:val="001A4818"/>
    <w:rsid w:val="001A5EA8"/>
    <w:rsid w:val="001A7675"/>
    <w:rsid w:val="001A7B20"/>
    <w:rsid w:val="001B3CEF"/>
    <w:rsid w:val="001B5EC7"/>
    <w:rsid w:val="001B6A31"/>
    <w:rsid w:val="001B6A86"/>
    <w:rsid w:val="001C22FA"/>
    <w:rsid w:val="001C3111"/>
    <w:rsid w:val="001D184B"/>
    <w:rsid w:val="001D260F"/>
    <w:rsid w:val="001D535A"/>
    <w:rsid w:val="001D6A68"/>
    <w:rsid w:val="001E2EDF"/>
    <w:rsid w:val="001E580D"/>
    <w:rsid w:val="001F242A"/>
    <w:rsid w:val="001F3395"/>
    <w:rsid w:val="001F4A7B"/>
    <w:rsid w:val="001F6499"/>
    <w:rsid w:val="002021C9"/>
    <w:rsid w:val="00204949"/>
    <w:rsid w:val="00210975"/>
    <w:rsid w:val="00214D75"/>
    <w:rsid w:val="00215B51"/>
    <w:rsid w:val="00216F6A"/>
    <w:rsid w:val="002170FC"/>
    <w:rsid w:val="00220998"/>
    <w:rsid w:val="002248CE"/>
    <w:rsid w:val="00224923"/>
    <w:rsid w:val="00226CA4"/>
    <w:rsid w:val="00235717"/>
    <w:rsid w:val="00240A0C"/>
    <w:rsid w:val="002413CA"/>
    <w:rsid w:val="002426F3"/>
    <w:rsid w:val="00243359"/>
    <w:rsid w:val="0024340F"/>
    <w:rsid w:val="002460C3"/>
    <w:rsid w:val="00246469"/>
    <w:rsid w:val="0024662F"/>
    <w:rsid w:val="00251386"/>
    <w:rsid w:val="002539F7"/>
    <w:rsid w:val="0025557D"/>
    <w:rsid w:val="00265D17"/>
    <w:rsid w:val="0026770E"/>
    <w:rsid w:val="002679DE"/>
    <w:rsid w:val="00270897"/>
    <w:rsid w:val="00271A00"/>
    <w:rsid w:val="002745FD"/>
    <w:rsid w:val="0027642A"/>
    <w:rsid w:val="00277954"/>
    <w:rsid w:val="00282567"/>
    <w:rsid w:val="002825B4"/>
    <w:rsid w:val="00284D52"/>
    <w:rsid w:val="00286C70"/>
    <w:rsid w:val="00291922"/>
    <w:rsid w:val="002946AA"/>
    <w:rsid w:val="00295161"/>
    <w:rsid w:val="002A2355"/>
    <w:rsid w:val="002A2858"/>
    <w:rsid w:val="002A3A39"/>
    <w:rsid w:val="002B0EA3"/>
    <w:rsid w:val="002B17FB"/>
    <w:rsid w:val="002B22BA"/>
    <w:rsid w:val="002B2F6D"/>
    <w:rsid w:val="002B63DB"/>
    <w:rsid w:val="002B686B"/>
    <w:rsid w:val="002B6AD1"/>
    <w:rsid w:val="002B786B"/>
    <w:rsid w:val="002C6302"/>
    <w:rsid w:val="002C64CA"/>
    <w:rsid w:val="002C6A74"/>
    <w:rsid w:val="002C6DDF"/>
    <w:rsid w:val="002D57C3"/>
    <w:rsid w:val="002E1DB8"/>
    <w:rsid w:val="002E6DE5"/>
    <w:rsid w:val="002F1193"/>
    <w:rsid w:val="002F2A56"/>
    <w:rsid w:val="002F36E5"/>
    <w:rsid w:val="002F4D97"/>
    <w:rsid w:val="002F57BF"/>
    <w:rsid w:val="002F5DCC"/>
    <w:rsid w:val="002F6F70"/>
    <w:rsid w:val="002F7382"/>
    <w:rsid w:val="0030198E"/>
    <w:rsid w:val="00303FA6"/>
    <w:rsid w:val="00311250"/>
    <w:rsid w:val="003120FA"/>
    <w:rsid w:val="0031234A"/>
    <w:rsid w:val="003124DD"/>
    <w:rsid w:val="00315939"/>
    <w:rsid w:val="0031665A"/>
    <w:rsid w:val="0032122E"/>
    <w:rsid w:val="003219A7"/>
    <w:rsid w:val="003232A0"/>
    <w:rsid w:val="00324563"/>
    <w:rsid w:val="003246A1"/>
    <w:rsid w:val="003257C2"/>
    <w:rsid w:val="00325B1E"/>
    <w:rsid w:val="00326D1B"/>
    <w:rsid w:val="003315FD"/>
    <w:rsid w:val="00331647"/>
    <w:rsid w:val="0033178E"/>
    <w:rsid w:val="00331E1C"/>
    <w:rsid w:val="00333AA1"/>
    <w:rsid w:val="0033420A"/>
    <w:rsid w:val="00336120"/>
    <w:rsid w:val="003370F7"/>
    <w:rsid w:val="00340BC0"/>
    <w:rsid w:val="00341938"/>
    <w:rsid w:val="0034215F"/>
    <w:rsid w:val="00342803"/>
    <w:rsid w:val="0034698C"/>
    <w:rsid w:val="00347FE6"/>
    <w:rsid w:val="003508BD"/>
    <w:rsid w:val="0035173A"/>
    <w:rsid w:val="00352B82"/>
    <w:rsid w:val="00353372"/>
    <w:rsid w:val="003666ED"/>
    <w:rsid w:val="0037329F"/>
    <w:rsid w:val="00373A45"/>
    <w:rsid w:val="00373DAE"/>
    <w:rsid w:val="0038351D"/>
    <w:rsid w:val="0038351F"/>
    <w:rsid w:val="00386680"/>
    <w:rsid w:val="003901BC"/>
    <w:rsid w:val="00390495"/>
    <w:rsid w:val="00393B05"/>
    <w:rsid w:val="003A01E7"/>
    <w:rsid w:val="003A088E"/>
    <w:rsid w:val="003A2416"/>
    <w:rsid w:val="003A4218"/>
    <w:rsid w:val="003A61F3"/>
    <w:rsid w:val="003B1484"/>
    <w:rsid w:val="003B47AB"/>
    <w:rsid w:val="003B56D0"/>
    <w:rsid w:val="003C16B5"/>
    <w:rsid w:val="003C3150"/>
    <w:rsid w:val="003C5E03"/>
    <w:rsid w:val="003C753D"/>
    <w:rsid w:val="003D04AB"/>
    <w:rsid w:val="003D159B"/>
    <w:rsid w:val="003D6556"/>
    <w:rsid w:val="003D6611"/>
    <w:rsid w:val="003E3B3E"/>
    <w:rsid w:val="003E4765"/>
    <w:rsid w:val="003F1111"/>
    <w:rsid w:val="003F1C3D"/>
    <w:rsid w:val="003F3AB1"/>
    <w:rsid w:val="003F44AE"/>
    <w:rsid w:val="003F595A"/>
    <w:rsid w:val="003F7927"/>
    <w:rsid w:val="004000B5"/>
    <w:rsid w:val="00401B1E"/>
    <w:rsid w:val="004029D0"/>
    <w:rsid w:val="00403AE7"/>
    <w:rsid w:val="0040477B"/>
    <w:rsid w:val="0040492A"/>
    <w:rsid w:val="004068B0"/>
    <w:rsid w:val="004122CE"/>
    <w:rsid w:val="00412B69"/>
    <w:rsid w:val="00412D23"/>
    <w:rsid w:val="0041507F"/>
    <w:rsid w:val="00416A03"/>
    <w:rsid w:val="00416E5E"/>
    <w:rsid w:val="004214B6"/>
    <w:rsid w:val="004257AE"/>
    <w:rsid w:val="00431DD4"/>
    <w:rsid w:val="00431FD7"/>
    <w:rsid w:val="00432AA0"/>
    <w:rsid w:val="0043430D"/>
    <w:rsid w:val="00434598"/>
    <w:rsid w:val="004349FE"/>
    <w:rsid w:val="00436A9D"/>
    <w:rsid w:val="00436BFB"/>
    <w:rsid w:val="004409ED"/>
    <w:rsid w:val="004459EE"/>
    <w:rsid w:val="004468A1"/>
    <w:rsid w:val="004509DD"/>
    <w:rsid w:val="00451985"/>
    <w:rsid w:val="00451D95"/>
    <w:rsid w:val="004523B2"/>
    <w:rsid w:val="0045369E"/>
    <w:rsid w:val="00454DEB"/>
    <w:rsid w:val="0047164B"/>
    <w:rsid w:val="00473F3B"/>
    <w:rsid w:val="00476A37"/>
    <w:rsid w:val="00480F53"/>
    <w:rsid w:val="0048705C"/>
    <w:rsid w:val="004906BB"/>
    <w:rsid w:val="0049265E"/>
    <w:rsid w:val="0049541B"/>
    <w:rsid w:val="00496995"/>
    <w:rsid w:val="004A3355"/>
    <w:rsid w:val="004A3FD6"/>
    <w:rsid w:val="004A5A6A"/>
    <w:rsid w:val="004B0E47"/>
    <w:rsid w:val="004B21BF"/>
    <w:rsid w:val="004B32D0"/>
    <w:rsid w:val="004B3B03"/>
    <w:rsid w:val="004B486B"/>
    <w:rsid w:val="004B57BC"/>
    <w:rsid w:val="004B5828"/>
    <w:rsid w:val="004C330F"/>
    <w:rsid w:val="004C658E"/>
    <w:rsid w:val="004C66D8"/>
    <w:rsid w:val="004D11A6"/>
    <w:rsid w:val="004D1803"/>
    <w:rsid w:val="004D2881"/>
    <w:rsid w:val="004D30CE"/>
    <w:rsid w:val="004D4E5F"/>
    <w:rsid w:val="004D6572"/>
    <w:rsid w:val="004D7A5B"/>
    <w:rsid w:val="004E0964"/>
    <w:rsid w:val="004E21FC"/>
    <w:rsid w:val="004E7C4F"/>
    <w:rsid w:val="004F0D49"/>
    <w:rsid w:val="004F1207"/>
    <w:rsid w:val="004F55B5"/>
    <w:rsid w:val="004F6A59"/>
    <w:rsid w:val="004F70CA"/>
    <w:rsid w:val="005044EF"/>
    <w:rsid w:val="00504C72"/>
    <w:rsid w:val="00506B11"/>
    <w:rsid w:val="00507250"/>
    <w:rsid w:val="005126FB"/>
    <w:rsid w:val="00514F6F"/>
    <w:rsid w:val="005226C8"/>
    <w:rsid w:val="00522E7C"/>
    <w:rsid w:val="00525133"/>
    <w:rsid w:val="00525219"/>
    <w:rsid w:val="0053649F"/>
    <w:rsid w:val="005409FC"/>
    <w:rsid w:val="00541A0F"/>
    <w:rsid w:val="00541E71"/>
    <w:rsid w:val="005425E3"/>
    <w:rsid w:val="005458A3"/>
    <w:rsid w:val="00546313"/>
    <w:rsid w:val="00546D4F"/>
    <w:rsid w:val="005470FE"/>
    <w:rsid w:val="00551539"/>
    <w:rsid w:val="00555827"/>
    <w:rsid w:val="00555D50"/>
    <w:rsid w:val="00556882"/>
    <w:rsid w:val="0056013F"/>
    <w:rsid w:val="00562FAD"/>
    <w:rsid w:val="00565015"/>
    <w:rsid w:val="00565DE7"/>
    <w:rsid w:val="00574A53"/>
    <w:rsid w:val="00574AD4"/>
    <w:rsid w:val="005759F3"/>
    <w:rsid w:val="00576588"/>
    <w:rsid w:val="00581272"/>
    <w:rsid w:val="00584A48"/>
    <w:rsid w:val="00587459"/>
    <w:rsid w:val="00590E4C"/>
    <w:rsid w:val="00591B70"/>
    <w:rsid w:val="005927CB"/>
    <w:rsid w:val="00592BFA"/>
    <w:rsid w:val="00593F27"/>
    <w:rsid w:val="005964C7"/>
    <w:rsid w:val="005A4FD0"/>
    <w:rsid w:val="005A6D0D"/>
    <w:rsid w:val="005B1623"/>
    <w:rsid w:val="005B2806"/>
    <w:rsid w:val="005B463E"/>
    <w:rsid w:val="005B579D"/>
    <w:rsid w:val="005B6496"/>
    <w:rsid w:val="005C153A"/>
    <w:rsid w:val="005C168B"/>
    <w:rsid w:val="005C46DE"/>
    <w:rsid w:val="005C509A"/>
    <w:rsid w:val="005C5857"/>
    <w:rsid w:val="005C5915"/>
    <w:rsid w:val="005C742D"/>
    <w:rsid w:val="005D0E9B"/>
    <w:rsid w:val="005D2DA0"/>
    <w:rsid w:val="005D2F05"/>
    <w:rsid w:val="005D5750"/>
    <w:rsid w:val="005E0B01"/>
    <w:rsid w:val="005E23DE"/>
    <w:rsid w:val="005E3670"/>
    <w:rsid w:val="005E5380"/>
    <w:rsid w:val="005E6D70"/>
    <w:rsid w:val="005E6E31"/>
    <w:rsid w:val="005F1C87"/>
    <w:rsid w:val="005F3F2C"/>
    <w:rsid w:val="005F65A7"/>
    <w:rsid w:val="005F6766"/>
    <w:rsid w:val="00600170"/>
    <w:rsid w:val="0060244C"/>
    <w:rsid w:val="006041EB"/>
    <w:rsid w:val="006049FF"/>
    <w:rsid w:val="0060549E"/>
    <w:rsid w:val="0060566F"/>
    <w:rsid w:val="00610E29"/>
    <w:rsid w:val="00614155"/>
    <w:rsid w:val="006169E8"/>
    <w:rsid w:val="006178C6"/>
    <w:rsid w:val="006213ED"/>
    <w:rsid w:val="00625D1B"/>
    <w:rsid w:val="00627C8B"/>
    <w:rsid w:val="006340ED"/>
    <w:rsid w:val="00634EBE"/>
    <w:rsid w:val="00636F75"/>
    <w:rsid w:val="00641F1C"/>
    <w:rsid w:val="006467DC"/>
    <w:rsid w:val="006468AD"/>
    <w:rsid w:val="00646D06"/>
    <w:rsid w:val="006520D5"/>
    <w:rsid w:val="00652A04"/>
    <w:rsid w:val="00653C3A"/>
    <w:rsid w:val="00654875"/>
    <w:rsid w:val="00654AF2"/>
    <w:rsid w:val="00660026"/>
    <w:rsid w:val="00662431"/>
    <w:rsid w:val="006651AA"/>
    <w:rsid w:val="0066632D"/>
    <w:rsid w:val="0066645C"/>
    <w:rsid w:val="0067083B"/>
    <w:rsid w:val="00672A12"/>
    <w:rsid w:val="00673130"/>
    <w:rsid w:val="00674AD7"/>
    <w:rsid w:val="00675726"/>
    <w:rsid w:val="00675762"/>
    <w:rsid w:val="00675F04"/>
    <w:rsid w:val="00676354"/>
    <w:rsid w:val="00681566"/>
    <w:rsid w:val="00681C94"/>
    <w:rsid w:val="0068620B"/>
    <w:rsid w:val="00686897"/>
    <w:rsid w:val="00686C58"/>
    <w:rsid w:val="006951DF"/>
    <w:rsid w:val="00695DEC"/>
    <w:rsid w:val="00697BFC"/>
    <w:rsid w:val="006A057E"/>
    <w:rsid w:val="006A14BD"/>
    <w:rsid w:val="006A157A"/>
    <w:rsid w:val="006A32C5"/>
    <w:rsid w:val="006A36CC"/>
    <w:rsid w:val="006A7B02"/>
    <w:rsid w:val="006A7E86"/>
    <w:rsid w:val="006B2101"/>
    <w:rsid w:val="006B3E9A"/>
    <w:rsid w:val="006B5179"/>
    <w:rsid w:val="006C1A65"/>
    <w:rsid w:val="006C348A"/>
    <w:rsid w:val="006C3A6D"/>
    <w:rsid w:val="006C3AC7"/>
    <w:rsid w:val="006C59CE"/>
    <w:rsid w:val="006C6704"/>
    <w:rsid w:val="006C67EE"/>
    <w:rsid w:val="006D0C21"/>
    <w:rsid w:val="006D48B9"/>
    <w:rsid w:val="006D7198"/>
    <w:rsid w:val="006E1C7F"/>
    <w:rsid w:val="006E2A9C"/>
    <w:rsid w:val="006E30E7"/>
    <w:rsid w:val="006E3594"/>
    <w:rsid w:val="006F20D5"/>
    <w:rsid w:val="006F63C9"/>
    <w:rsid w:val="006F6750"/>
    <w:rsid w:val="006F79E1"/>
    <w:rsid w:val="00701AA6"/>
    <w:rsid w:val="00702A18"/>
    <w:rsid w:val="00703606"/>
    <w:rsid w:val="0070689E"/>
    <w:rsid w:val="00707B68"/>
    <w:rsid w:val="00707E09"/>
    <w:rsid w:val="0071046F"/>
    <w:rsid w:val="00711934"/>
    <w:rsid w:val="007125A9"/>
    <w:rsid w:val="00714370"/>
    <w:rsid w:val="00714BEB"/>
    <w:rsid w:val="0071655F"/>
    <w:rsid w:val="007176BB"/>
    <w:rsid w:val="00720432"/>
    <w:rsid w:val="00722162"/>
    <w:rsid w:val="00722AC9"/>
    <w:rsid w:val="00727D55"/>
    <w:rsid w:val="00734FBD"/>
    <w:rsid w:val="007356CE"/>
    <w:rsid w:val="007409ED"/>
    <w:rsid w:val="00742830"/>
    <w:rsid w:val="007433F2"/>
    <w:rsid w:val="007442C3"/>
    <w:rsid w:val="00750F63"/>
    <w:rsid w:val="007537B3"/>
    <w:rsid w:val="00753877"/>
    <w:rsid w:val="00756072"/>
    <w:rsid w:val="007670F2"/>
    <w:rsid w:val="007712BB"/>
    <w:rsid w:val="007723C7"/>
    <w:rsid w:val="00773F8B"/>
    <w:rsid w:val="00776F02"/>
    <w:rsid w:val="00777E06"/>
    <w:rsid w:val="0078205B"/>
    <w:rsid w:val="007851A6"/>
    <w:rsid w:val="0078729D"/>
    <w:rsid w:val="00787673"/>
    <w:rsid w:val="00790BA8"/>
    <w:rsid w:val="0079166F"/>
    <w:rsid w:val="00791FF7"/>
    <w:rsid w:val="00792990"/>
    <w:rsid w:val="0079372A"/>
    <w:rsid w:val="00793F6B"/>
    <w:rsid w:val="0079704B"/>
    <w:rsid w:val="007A0AC8"/>
    <w:rsid w:val="007A1E92"/>
    <w:rsid w:val="007A5E85"/>
    <w:rsid w:val="007B1DAC"/>
    <w:rsid w:val="007B47BF"/>
    <w:rsid w:val="007B4CE7"/>
    <w:rsid w:val="007B574D"/>
    <w:rsid w:val="007C1437"/>
    <w:rsid w:val="007C4BB2"/>
    <w:rsid w:val="007D16FD"/>
    <w:rsid w:val="007D3809"/>
    <w:rsid w:val="007D4287"/>
    <w:rsid w:val="007D4F7F"/>
    <w:rsid w:val="007D5AE9"/>
    <w:rsid w:val="007E60AB"/>
    <w:rsid w:val="007F5AD8"/>
    <w:rsid w:val="007F6738"/>
    <w:rsid w:val="007F755B"/>
    <w:rsid w:val="008003E1"/>
    <w:rsid w:val="0080148B"/>
    <w:rsid w:val="00803119"/>
    <w:rsid w:val="00803E9D"/>
    <w:rsid w:val="00804333"/>
    <w:rsid w:val="00804E79"/>
    <w:rsid w:val="00806071"/>
    <w:rsid w:val="008167FB"/>
    <w:rsid w:val="00817D33"/>
    <w:rsid w:val="00821512"/>
    <w:rsid w:val="008229C1"/>
    <w:rsid w:val="00823F05"/>
    <w:rsid w:val="00824309"/>
    <w:rsid w:val="00824786"/>
    <w:rsid w:val="008313DF"/>
    <w:rsid w:val="008368BE"/>
    <w:rsid w:val="008413F7"/>
    <w:rsid w:val="00841456"/>
    <w:rsid w:val="00842DEA"/>
    <w:rsid w:val="00845C21"/>
    <w:rsid w:val="0084605D"/>
    <w:rsid w:val="00847363"/>
    <w:rsid w:val="0084780A"/>
    <w:rsid w:val="008503B8"/>
    <w:rsid w:val="0085082D"/>
    <w:rsid w:val="00852800"/>
    <w:rsid w:val="00852843"/>
    <w:rsid w:val="00853C2E"/>
    <w:rsid w:val="00856E4B"/>
    <w:rsid w:val="008576EA"/>
    <w:rsid w:val="00860923"/>
    <w:rsid w:val="0086356F"/>
    <w:rsid w:val="00866065"/>
    <w:rsid w:val="00866D5C"/>
    <w:rsid w:val="008676B4"/>
    <w:rsid w:val="00873DE3"/>
    <w:rsid w:val="00882C70"/>
    <w:rsid w:val="00890E09"/>
    <w:rsid w:val="00892BC1"/>
    <w:rsid w:val="00892C09"/>
    <w:rsid w:val="008946E9"/>
    <w:rsid w:val="008948D2"/>
    <w:rsid w:val="00895292"/>
    <w:rsid w:val="0089680D"/>
    <w:rsid w:val="008A206A"/>
    <w:rsid w:val="008A3B6D"/>
    <w:rsid w:val="008A5FC2"/>
    <w:rsid w:val="008A6198"/>
    <w:rsid w:val="008A6CD6"/>
    <w:rsid w:val="008B50DF"/>
    <w:rsid w:val="008C1F12"/>
    <w:rsid w:val="008C745F"/>
    <w:rsid w:val="008D0E04"/>
    <w:rsid w:val="008D1845"/>
    <w:rsid w:val="008D1B43"/>
    <w:rsid w:val="008D326A"/>
    <w:rsid w:val="008D32F5"/>
    <w:rsid w:val="008D781D"/>
    <w:rsid w:val="008E5193"/>
    <w:rsid w:val="008E7D6A"/>
    <w:rsid w:val="008F188F"/>
    <w:rsid w:val="008F500B"/>
    <w:rsid w:val="008F7F65"/>
    <w:rsid w:val="00900CBE"/>
    <w:rsid w:val="00901987"/>
    <w:rsid w:val="00901EC0"/>
    <w:rsid w:val="009022D5"/>
    <w:rsid w:val="009026F7"/>
    <w:rsid w:val="009036F7"/>
    <w:rsid w:val="00904FF2"/>
    <w:rsid w:val="00907353"/>
    <w:rsid w:val="00910E1C"/>
    <w:rsid w:val="00912C00"/>
    <w:rsid w:val="009142E0"/>
    <w:rsid w:val="00914A16"/>
    <w:rsid w:val="00922987"/>
    <w:rsid w:val="009313D9"/>
    <w:rsid w:val="009345D8"/>
    <w:rsid w:val="00934B7B"/>
    <w:rsid w:val="0093573C"/>
    <w:rsid w:val="0093599B"/>
    <w:rsid w:val="009359C8"/>
    <w:rsid w:val="00936EC4"/>
    <w:rsid w:val="0093707A"/>
    <w:rsid w:val="00943AEB"/>
    <w:rsid w:val="00944F31"/>
    <w:rsid w:val="00947EFC"/>
    <w:rsid w:val="00954A89"/>
    <w:rsid w:val="00955978"/>
    <w:rsid w:val="009567C5"/>
    <w:rsid w:val="0095725F"/>
    <w:rsid w:val="009604E1"/>
    <w:rsid w:val="00960752"/>
    <w:rsid w:val="00960C2A"/>
    <w:rsid w:val="009635F9"/>
    <w:rsid w:val="00963E29"/>
    <w:rsid w:val="009641D6"/>
    <w:rsid w:val="009656DD"/>
    <w:rsid w:val="00965A80"/>
    <w:rsid w:val="00967FD9"/>
    <w:rsid w:val="009716BB"/>
    <w:rsid w:val="009721F0"/>
    <w:rsid w:val="009741D9"/>
    <w:rsid w:val="00974DEA"/>
    <w:rsid w:val="009802A3"/>
    <w:rsid w:val="00986ACE"/>
    <w:rsid w:val="00987CA1"/>
    <w:rsid w:val="0099058B"/>
    <w:rsid w:val="00994C78"/>
    <w:rsid w:val="00997FB3"/>
    <w:rsid w:val="009A3D10"/>
    <w:rsid w:val="009A3EFD"/>
    <w:rsid w:val="009B5C13"/>
    <w:rsid w:val="009B7B8D"/>
    <w:rsid w:val="009C60AC"/>
    <w:rsid w:val="009C6CD0"/>
    <w:rsid w:val="009D00B3"/>
    <w:rsid w:val="009D1945"/>
    <w:rsid w:val="009D22C1"/>
    <w:rsid w:val="009D2901"/>
    <w:rsid w:val="009D7472"/>
    <w:rsid w:val="009D7A7B"/>
    <w:rsid w:val="009E0727"/>
    <w:rsid w:val="009E0816"/>
    <w:rsid w:val="009E342B"/>
    <w:rsid w:val="009E4AE1"/>
    <w:rsid w:val="009F01E5"/>
    <w:rsid w:val="009F22A4"/>
    <w:rsid w:val="009F4D1D"/>
    <w:rsid w:val="009F6615"/>
    <w:rsid w:val="009F6874"/>
    <w:rsid w:val="00A00CF8"/>
    <w:rsid w:val="00A011A4"/>
    <w:rsid w:val="00A02639"/>
    <w:rsid w:val="00A026A7"/>
    <w:rsid w:val="00A05494"/>
    <w:rsid w:val="00A06715"/>
    <w:rsid w:val="00A06F19"/>
    <w:rsid w:val="00A1441D"/>
    <w:rsid w:val="00A15D19"/>
    <w:rsid w:val="00A248D4"/>
    <w:rsid w:val="00A24AAB"/>
    <w:rsid w:val="00A26AB9"/>
    <w:rsid w:val="00A32C30"/>
    <w:rsid w:val="00A352E7"/>
    <w:rsid w:val="00A36937"/>
    <w:rsid w:val="00A42EFD"/>
    <w:rsid w:val="00A47D62"/>
    <w:rsid w:val="00A512AC"/>
    <w:rsid w:val="00A5332D"/>
    <w:rsid w:val="00A545FC"/>
    <w:rsid w:val="00A56B7F"/>
    <w:rsid w:val="00A57509"/>
    <w:rsid w:val="00A60677"/>
    <w:rsid w:val="00A61352"/>
    <w:rsid w:val="00A617B3"/>
    <w:rsid w:val="00A61FAA"/>
    <w:rsid w:val="00A62ABF"/>
    <w:rsid w:val="00A64E1B"/>
    <w:rsid w:val="00A70574"/>
    <w:rsid w:val="00A716A9"/>
    <w:rsid w:val="00A75B77"/>
    <w:rsid w:val="00A76ABB"/>
    <w:rsid w:val="00A76BAD"/>
    <w:rsid w:val="00A77C8C"/>
    <w:rsid w:val="00A82560"/>
    <w:rsid w:val="00A82AC0"/>
    <w:rsid w:val="00A915B7"/>
    <w:rsid w:val="00A91A4A"/>
    <w:rsid w:val="00A91C97"/>
    <w:rsid w:val="00A92354"/>
    <w:rsid w:val="00A93C08"/>
    <w:rsid w:val="00A95135"/>
    <w:rsid w:val="00A95D6F"/>
    <w:rsid w:val="00A9704C"/>
    <w:rsid w:val="00AA431C"/>
    <w:rsid w:val="00AA5473"/>
    <w:rsid w:val="00AA7674"/>
    <w:rsid w:val="00AA7904"/>
    <w:rsid w:val="00AB1621"/>
    <w:rsid w:val="00AB37DA"/>
    <w:rsid w:val="00AB5DE7"/>
    <w:rsid w:val="00AB6A66"/>
    <w:rsid w:val="00AB744A"/>
    <w:rsid w:val="00AC1463"/>
    <w:rsid w:val="00AC2CFA"/>
    <w:rsid w:val="00AC41E7"/>
    <w:rsid w:val="00AC68A9"/>
    <w:rsid w:val="00AD4E00"/>
    <w:rsid w:val="00AD6A84"/>
    <w:rsid w:val="00AE0634"/>
    <w:rsid w:val="00AE1A55"/>
    <w:rsid w:val="00AE598D"/>
    <w:rsid w:val="00AE629F"/>
    <w:rsid w:val="00AE6990"/>
    <w:rsid w:val="00AE734D"/>
    <w:rsid w:val="00AF3543"/>
    <w:rsid w:val="00AF79C4"/>
    <w:rsid w:val="00B04FF8"/>
    <w:rsid w:val="00B056E6"/>
    <w:rsid w:val="00B13940"/>
    <w:rsid w:val="00B14238"/>
    <w:rsid w:val="00B15A20"/>
    <w:rsid w:val="00B173EE"/>
    <w:rsid w:val="00B25FAE"/>
    <w:rsid w:val="00B26DA5"/>
    <w:rsid w:val="00B279B3"/>
    <w:rsid w:val="00B31800"/>
    <w:rsid w:val="00B31C3B"/>
    <w:rsid w:val="00B32DA0"/>
    <w:rsid w:val="00B36294"/>
    <w:rsid w:val="00B401A6"/>
    <w:rsid w:val="00B4074D"/>
    <w:rsid w:val="00B40BE1"/>
    <w:rsid w:val="00B434D7"/>
    <w:rsid w:val="00B44371"/>
    <w:rsid w:val="00B4481E"/>
    <w:rsid w:val="00B462A3"/>
    <w:rsid w:val="00B51264"/>
    <w:rsid w:val="00B51AE9"/>
    <w:rsid w:val="00B5344B"/>
    <w:rsid w:val="00B53BE7"/>
    <w:rsid w:val="00B554AE"/>
    <w:rsid w:val="00B658A4"/>
    <w:rsid w:val="00B674E6"/>
    <w:rsid w:val="00B67D30"/>
    <w:rsid w:val="00B71CBA"/>
    <w:rsid w:val="00B7301A"/>
    <w:rsid w:val="00B74A0B"/>
    <w:rsid w:val="00B758E3"/>
    <w:rsid w:val="00B83823"/>
    <w:rsid w:val="00B85632"/>
    <w:rsid w:val="00B908C2"/>
    <w:rsid w:val="00BA109C"/>
    <w:rsid w:val="00BA6DBC"/>
    <w:rsid w:val="00BB0DB6"/>
    <w:rsid w:val="00BB1C04"/>
    <w:rsid w:val="00BB3263"/>
    <w:rsid w:val="00BB38E3"/>
    <w:rsid w:val="00BB78A0"/>
    <w:rsid w:val="00BB79F6"/>
    <w:rsid w:val="00BC21B3"/>
    <w:rsid w:val="00BC4367"/>
    <w:rsid w:val="00BC50F8"/>
    <w:rsid w:val="00BC66D1"/>
    <w:rsid w:val="00BC76E2"/>
    <w:rsid w:val="00BD12FC"/>
    <w:rsid w:val="00BD18EF"/>
    <w:rsid w:val="00BD27EE"/>
    <w:rsid w:val="00BD49CB"/>
    <w:rsid w:val="00BD71AE"/>
    <w:rsid w:val="00BE013C"/>
    <w:rsid w:val="00BE4801"/>
    <w:rsid w:val="00BE777B"/>
    <w:rsid w:val="00BE7F0F"/>
    <w:rsid w:val="00BF06D1"/>
    <w:rsid w:val="00BF0CD0"/>
    <w:rsid w:val="00BF10D6"/>
    <w:rsid w:val="00BF1E37"/>
    <w:rsid w:val="00BF6F2C"/>
    <w:rsid w:val="00BF7B56"/>
    <w:rsid w:val="00BF7F98"/>
    <w:rsid w:val="00C0013D"/>
    <w:rsid w:val="00C013AF"/>
    <w:rsid w:val="00C02613"/>
    <w:rsid w:val="00C02703"/>
    <w:rsid w:val="00C02761"/>
    <w:rsid w:val="00C04E18"/>
    <w:rsid w:val="00C0791F"/>
    <w:rsid w:val="00C10CA2"/>
    <w:rsid w:val="00C11BBC"/>
    <w:rsid w:val="00C13F13"/>
    <w:rsid w:val="00C16101"/>
    <w:rsid w:val="00C176B2"/>
    <w:rsid w:val="00C21E99"/>
    <w:rsid w:val="00C22F4F"/>
    <w:rsid w:val="00C2426D"/>
    <w:rsid w:val="00C2498D"/>
    <w:rsid w:val="00C31279"/>
    <w:rsid w:val="00C3149C"/>
    <w:rsid w:val="00C316C0"/>
    <w:rsid w:val="00C33561"/>
    <w:rsid w:val="00C35E13"/>
    <w:rsid w:val="00C36055"/>
    <w:rsid w:val="00C40137"/>
    <w:rsid w:val="00C42685"/>
    <w:rsid w:val="00C47744"/>
    <w:rsid w:val="00C503B4"/>
    <w:rsid w:val="00C552B0"/>
    <w:rsid w:val="00C554DB"/>
    <w:rsid w:val="00C5588C"/>
    <w:rsid w:val="00C574E2"/>
    <w:rsid w:val="00C57B7B"/>
    <w:rsid w:val="00C63CAA"/>
    <w:rsid w:val="00C6506A"/>
    <w:rsid w:val="00C658F3"/>
    <w:rsid w:val="00C66866"/>
    <w:rsid w:val="00C67075"/>
    <w:rsid w:val="00C76A32"/>
    <w:rsid w:val="00C8230C"/>
    <w:rsid w:val="00C8395E"/>
    <w:rsid w:val="00C8594E"/>
    <w:rsid w:val="00C938B9"/>
    <w:rsid w:val="00C97899"/>
    <w:rsid w:val="00CA0FC9"/>
    <w:rsid w:val="00CA2ED6"/>
    <w:rsid w:val="00CA4706"/>
    <w:rsid w:val="00CA652C"/>
    <w:rsid w:val="00CA7D28"/>
    <w:rsid w:val="00CB0A4B"/>
    <w:rsid w:val="00CB4645"/>
    <w:rsid w:val="00CC58B0"/>
    <w:rsid w:val="00CC7BBB"/>
    <w:rsid w:val="00CD05BD"/>
    <w:rsid w:val="00CD3F52"/>
    <w:rsid w:val="00CD4687"/>
    <w:rsid w:val="00CD7A2A"/>
    <w:rsid w:val="00CE2F0B"/>
    <w:rsid w:val="00CE474B"/>
    <w:rsid w:val="00CF1AC9"/>
    <w:rsid w:val="00CF2E90"/>
    <w:rsid w:val="00CF69DC"/>
    <w:rsid w:val="00D00DD1"/>
    <w:rsid w:val="00D01692"/>
    <w:rsid w:val="00D01C22"/>
    <w:rsid w:val="00D01D05"/>
    <w:rsid w:val="00D01FDA"/>
    <w:rsid w:val="00D04C4F"/>
    <w:rsid w:val="00D063B5"/>
    <w:rsid w:val="00D122F8"/>
    <w:rsid w:val="00D1258A"/>
    <w:rsid w:val="00D1497B"/>
    <w:rsid w:val="00D1614C"/>
    <w:rsid w:val="00D17385"/>
    <w:rsid w:val="00D17F7D"/>
    <w:rsid w:val="00D21385"/>
    <w:rsid w:val="00D2326F"/>
    <w:rsid w:val="00D241A5"/>
    <w:rsid w:val="00D254EE"/>
    <w:rsid w:val="00D27635"/>
    <w:rsid w:val="00D27F0D"/>
    <w:rsid w:val="00D30E19"/>
    <w:rsid w:val="00D44F29"/>
    <w:rsid w:val="00D45143"/>
    <w:rsid w:val="00D459CC"/>
    <w:rsid w:val="00D503BE"/>
    <w:rsid w:val="00D52863"/>
    <w:rsid w:val="00D52D84"/>
    <w:rsid w:val="00D54352"/>
    <w:rsid w:val="00D54EEE"/>
    <w:rsid w:val="00D551E8"/>
    <w:rsid w:val="00D57454"/>
    <w:rsid w:val="00D6022E"/>
    <w:rsid w:val="00D613E6"/>
    <w:rsid w:val="00D61999"/>
    <w:rsid w:val="00D619C4"/>
    <w:rsid w:val="00D61A72"/>
    <w:rsid w:val="00D61F65"/>
    <w:rsid w:val="00D62992"/>
    <w:rsid w:val="00D65CE6"/>
    <w:rsid w:val="00D66472"/>
    <w:rsid w:val="00D70128"/>
    <w:rsid w:val="00D72077"/>
    <w:rsid w:val="00D747D5"/>
    <w:rsid w:val="00D7579B"/>
    <w:rsid w:val="00D7716E"/>
    <w:rsid w:val="00D808C5"/>
    <w:rsid w:val="00D810CE"/>
    <w:rsid w:val="00D817BB"/>
    <w:rsid w:val="00D82BC7"/>
    <w:rsid w:val="00D84413"/>
    <w:rsid w:val="00D84BE1"/>
    <w:rsid w:val="00D87E61"/>
    <w:rsid w:val="00D901C3"/>
    <w:rsid w:val="00D910A8"/>
    <w:rsid w:val="00D920C0"/>
    <w:rsid w:val="00D9243A"/>
    <w:rsid w:val="00D94B62"/>
    <w:rsid w:val="00D97457"/>
    <w:rsid w:val="00DA1180"/>
    <w:rsid w:val="00DA16EE"/>
    <w:rsid w:val="00DA284A"/>
    <w:rsid w:val="00DA28EE"/>
    <w:rsid w:val="00DA2B10"/>
    <w:rsid w:val="00DB0C9B"/>
    <w:rsid w:val="00DB1CD1"/>
    <w:rsid w:val="00DB55C6"/>
    <w:rsid w:val="00DB59D0"/>
    <w:rsid w:val="00DB7379"/>
    <w:rsid w:val="00DC2CA1"/>
    <w:rsid w:val="00DC594D"/>
    <w:rsid w:val="00DD0228"/>
    <w:rsid w:val="00DD1481"/>
    <w:rsid w:val="00DD179C"/>
    <w:rsid w:val="00DD6697"/>
    <w:rsid w:val="00DE0871"/>
    <w:rsid w:val="00DE2559"/>
    <w:rsid w:val="00DE771F"/>
    <w:rsid w:val="00DE7BE1"/>
    <w:rsid w:val="00DF2923"/>
    <w:rsid w:val="00DF2E11"/>
    <w:rsid w:val="00DF35C9"/>
    <w:rsid w:val="00DF4817"/>
    <w:rsid w:val="00DF7834"/>
    <w:rsid w:val="00E00FF0"/>
    <w:rsid w:val="00E01278"/>
    <w:rsid w:val="00E016A1"/>
    <w:rsid w:val="00E03128"/>
    <w:rsid w:val="00E069BF"/>
    <w:rsid w:val="00E07FB7"/>
    <w:rsid w:val="00E115BC"/>
    <w:rsid w:val="00E13011"/>
    <w:rsid w:val="00E131E1"/>
    <w:rsid w:val="00E15303"/>
    <w:rsid w:val="00E2194B"/>
    <w:rsid w:val="00E22759"/>
    <w:rsid w:val="00E2744D"/>
    <w:rsid w:val="00E274E0"/>
    <w:rsid w:val="00E309E2"/>
    <w:rsid w:val="00E35412"/>
    <w:rsid w:val="00E41E53"/>
    <w:rsid w:val="00E41F4F"/>
    <w:rsid w:val="00E43AF1"/>
    <w:rsid w:val="00E448F1"/>
    <w:rsid w:val="00E45410"/>
    <w:rsid w:val="00E460B6"/>
    <w:rsid w:val="00E51ADF"/>
    <w:rsid w:val="00E51F3C"/>
    <w:rsid w:val="00E530B4"/>
    <w:rsid w:val="00E53686"/>
    <w:rsid w:val="00E543BF"/>
    <w:rsid w:val="00E5691D"/>
    <w:rsid w:val="00E57671"/>
    <w:rsid w:val="00E60A5A"/>
    <w:rsid w:val="00E62185"/>
    <w:rsid w:val="00E6301F"/>
    <w:rsid w:val="00E644C6"/>
    <w:rsid w:val="00E65D7F"/>
    <w:rsid w:val="00E675AF"/>
    <w:rsid w:val="00E67F17"/>
    <w:rsid w:val="00E70482"/>
    <w:rsid w:val="00E7052D"/>
    <w:rsid w:val="00E70625"/>
    <w:rsid w:val="00E72704"/>
    <w:rsid w:val="00E75940"/>
    <w:rsid w:val="00E77765"/>
    <w:rsid w:val="00E80F3D"/>
    <w:rsid w:val="00E82573"/>
    <w:rsid w:val="00E83212"/>
    <w:rsid w:val="00E9181D"/>
    <w:rsid w:val="00E92445"/>
    <w:rsid w:val="00EA09A3"/>
    <w:rsid w:val="00EA0A0F"/>
    <w:rsid w:val="00EA2487"/>
    <w:rsid w:val="00EA37F8"/>
    <w:rsid w:val="00EB05AB"/>
    <w:rsid w:val="00EB2553"/>
    <w:rsid w:val="00EB29B3"/>
    <w:rsid w:val="00EB46A5"/>
    <w:rsid w:val="00EB7112"/>
    <w:rsid w:val="00EC0D9F"/>
    <w:rsid w:val="00EC165E"/>
    <w:rsid w:val="00EC5AD0"/>
    <w:rsid w:val="00EC7259"/>
    <w:rsid w:val="00EC7FA7"/>
    <w:rsid w:val="00ED08D4"/>
    <w:rsid w:val="00ED5BAA"/>
    <w:rsid w:val="00ED77F4"/>
    <w:rsid w:val="00EE0923"/>
    <w:rsid w:val="00EE26DE"/>
    <w:rsid w:val="00EE2B64"/>
    <w:rsid w:val="00EE4CB1"/>
    <w:rsid w:val="00EE51C0"/>
    <w:rsid w:val="00EE7334"/>
    <w:rsid w:val="00EF06C0"/>
    <w:rsid w:val="00EF14BB"/>
    <w:rsid w:val="00EF4DB9"/>
    <w:rsid w:val="00EF5825"/>
    <w:rsid w:val="00F00075"/>
    <w:rsid w:val="00F011B2"/>
    <w:rsid w:val="00F0199C"/>
    <w:rsid w:val="00F0201E"/>
    <w:rsid w:val="00F04DF2"/>
    <w:rsid w:val="00F04F16"/>
    <w:rsid w:val="00F10946"/>
    <w:rsid w:val="00F139F2"/>
    <w:rsid w:val="00F14701"/>
    <w:rsid w:val="00F17091"/>
    <w:rsid w:val="00F222C6"/>
    <w:rsid w:val="00F2301A"/>
    <w:rsid w:val="00F2305E"/>
    <w:rsid w:val="00F23E66"/>
    <w:rsid w:val="00F2448B"/>
    <w:rsid w:val="00F248EB"/>
    <w:rsid w:val="00F33E07"/>
    <w:rsid w:val="00F3492B"/>
    <w:rsid w:val="00F37E18"/>
    <w:rsid w:val="00F37F4D"/>
    <w:rsid w:val="00F40010"/>
    <w:rsid w:val="00F41056"/>
    <w:rsid w:val="00F412BF"/>
    <w:rsid w:val="00F42F0A"/>
    <w:rsid w:val="00F447B8"/>
    <w:rsid w:val="00F45F01"/>
    <w:rsid w:val="00F51637"/>
    <w:rsid w:val="00F5605D"/>
    <w:rsid w:val="00F6394B"/>
    <w:rsid w:val="00F63A5D"/>
    <w:rsid w:val="00F63B87"/>
    <w:rsid w:val="00F658C4"/>
    <w:rsid w:val="00F71C16"/>
    <w:rsid w:val="00F7431D"/>
    <w:rsid w:val="00F759F9"/>
    <w:rsid w:val="00F81BC3"/>
    <w:rsid w:val="00F85ACB"/>
    <w:rsid w:val="00F90A15"/>
    <w:rsid w:val="00F90B46"/>
    <w:rsid w:val="00F90ECC"/>
    <w:rsid w:val="00F91F01"/>
    <w:rsid w:val="00F92F92"/>
    <w:rsid w:val="00F94B7B"/>
    <w:rsid w:val="00F9575F"/>
    <w:rsid w:val="00F96095"/>
    <w:rsid w:val="00FA20F0"/>
    <w:rsid w:val="00FA5580"/>
    <w:rsid w:val="00FB03F6"/>
    <w:rsid w:val="00FB2DCC"/>
    <w:rsid w:val="00FB57B3"/>
    <w:rsid w:val="00FB58F4"/>
    <w:rsid w:val="00FC549F"/>
    <w:rsid w:val="00FC5EF4"/>
    <w:rsid w:val="00FC67F4"/>
    <w:rsid w:val="00FC7F9E"/>
    <w:rsid w:val="00FD2B4B"/>
    <w:rsid w:val="00FD3E8D"/>
    <w:rsid w:val="00FD3F99"/>
    <w:rsid w:val="00FD7888"/>
    <w:rsid w:val="00FE0E6F"/>
    <w:rsid w:val="00FE2572"/>
    <w:rsid w:val="00FE500D"/>
    <w:rsid w:val="00FF1942"/>
    <w:rsid w:val="00FF21A4"/>
    <w:rsid w:val="00FF2EA7"/>
    <w:rsid w:val="00FF3A1D"/>
    <w:rsid w:val="00FF63D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1CF151C9-C4C7-4B9F-8E7F-73CF2E20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E5A1E6DDAF54286949B73E6EBA38E2C"/>
        <w:category>
          <w:name w:val="General"/>
          <w:gallery w:val="placeholder"/>
        </w:category>
        <w:types>
          <w:type w:val="bbPlcHdr"/>
        </w:types>
        <w:behaviors>
          <w:behavior w:val="content"/>
        </w:behaviors>
        <w:guid w:val="{D453BEB0-6174-4706-8340-17CD64694E3B}"/>
      </w:docPartPr>
      <w:docPartBody>
        <w:p w:rsidR="00EE2365" w:rsidRDefault="00D10D73" w:rsidP="00D10D73">
          <w:pPr>
            <w:pStyle w:val="6E5A1E6DDAF54286949B73E6EBA38E2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F534B545B4DA4952A5CD55B73FBA848E"/>
        <w:category>
          <w:name w:val="General"/>
          <w:gallery w:val="placeholder"/>
        </w:category>
        <w:types>
          <w:type w:val="bbPlcHdr"/>
        </w:types>
        <w:behaviors>
          <w:behavior w:val="content"/>
        </w:behaviors>
        <w:guid w:val="{2DF94F85-9AF5-4D2D-A25B-E7AC094A6F35}"/>
      </w:docPartPr>
      <w:docPartBody>
        <w:p w:rsidR="00EE2365" w:rsidRDefault="00D10D73" w:rsidP="00D10D73">
          <w:pPr>
            <w:pStyle w:val="F534B545B4DA4952A5CD55B73FBA848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969DCAC8DD14414BD4C872CAC948F1D"/>
        <w:category>
          <w:name w:val="General"/>
          <w:gallery w:val="placeholder"/>
        </w:category>
        <w:types>
          <w:type w:val="bbPlcHdr"/>
        </w:types>
        <w:behaviors>
          <w:behavior w:val="content"/>
        </w:behaviors>
        <w:guid w:val="{DFE5FC5A-5470-4DE9-85F9-5D96A1741C13}"/>
      </w:docPartPr>
      <w:docPartBody>
        <w:p w:rsidR="00EE2365" w:rsidRDefault="00D10D73" w:rsidP="00D10D73">
          <w:pPr>
            <w:pStyle w:val="1969DCAC8DD14414BD4C872CAC948F1D"/>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10AB0ECC5164622A99C7301D8815946"/>
        <w:category>
          <w:name w:val="General"/>
          <w:gallery w:val="placeholder"/>
        </w:category>
        <w:types>
          <w:type w:val="bbPlcHdr"/>
        </w:types>
        <w:behaviors>
          <w:behavior w:val="content"/>
        </w:behaviors>
        <w:guid w:val="{85144C61-B870-44C0-B9EA-4436D3027FA7}"/>
      </w:docPartPr>
      <w:docPartBody>
        <w:p w:rsidR="00EE2365" w:rsidRDefault="00D10D73" w:rsidP="00D10D73">
          <w:pPr>
            <w:pStyle w:val="010AB0ECC5164622A99C7301D881594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43C845BB0F145628C4B4565DE1215AF"/>
        <w:category>
          <w:name w:val="General"/>
          <w:gallery w:val="placeholder"/>
        </w:category>
        <w:types>
          <w:type w:val="bbPlcHdr"/>
        </w:types>
        <w:behaviors>
          <w:behavior w:val="content"/>
        </w:behaviors>
        <w:guid w:val="{99874CF2-7CCF-48ED-8494-714375C25748}"/>
      </w:docPartPr>
      <w:docPartBody>
        <w:p w:rsidR="00EE2365" w:rsidRDefault="00D10D73" w:rsidP="00D10D73">
          <w:pPr>
            <w:pStyle w:val="843C845BB0F145628C4B4565DE1215A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B23CB8275924ACC9DD3B9A027E9AFA7"/>
        <w:category>
          <w:name w:val="General"/>
          <w:gallery w:val="placeholder"/>
        </w:category>
        <w:types>
          <w:type w:val="bbPlcHdr"/>
        </w:types>
        <w:behaviors>
          <w:behavior w:val="content"/>
        </w:behaviors>
        <w:guid w:val="{83572EA1-8B13-40EA-B96A-40685B99646D}"/>
      </w:docPartPr>
      <w:docPartBody>
        <w:p w:rsidR="00EE2365" w:rsidRDefault="00D10D73" w:rsidP="00D10D73">
          <w:pPr>
            <w:pStyle w:val="2B23CB8275924ACC9DD3B9A027E9AFA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49D038F93F74896B1F3992FD2735C84"/>
        <w:category>
          <w:name w:val="General"/>
          <w:gallery w:val="placeholder"/>
        </w:category>
        <w:types>
          <w:type w:val="bbPlcHdr"/>
        </w:types>
        <w:behaviors>
          <w:behavior w:val="content"/>
        </w:behaviors>
        <w:guid w:val="{097A9844-1E70-4306-9547-BE82DE71985C}"/>
      </w:docPartPr>
      <w:docPartBody>
        <w:p w:rsidR="00FC0012" w:rsidRDefault="00D02F7E" w:rsidP="00D02F7E">
          <w:pPr>
            <w:pStyle w:val="D49D038F93F74896B1F3992FD2735C8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A7AD73E959D4D0A935B22CFDA13FD72"/>
        <w:category>
          <w:name w:val="General"/>
          <w:gallery w:val="placeholder"/>
        </w:category>
        <w:types>
          <w:type w:val="bbPlcHdr"/>
        </w:types>
        <w:behaviors>
          <w:behavior w:val="content"/>
        </w:behaviors>
        <w:guid w:val="{2993AEDB-3E7F-495A-8C57-26BDF8E3A8F3}"/>
      </w:docPartPr>
      <w:docPartBody>
        <w:p w:rsidR="00FC0012" w:rsidRDefault="00D02F7E" w:rsidP="00D02F7E">
          <w:pPr>
            <w:pStyle w:val="4A7AD73E959D4D0A935B22CFDA13FD7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EBC08614E6B4B11B5E6D46E5F3A08E2"/>
        <w:category>
          <w:name w:val="General"/>
          <w:gallery w:val="placeholder"/>
        </w:category>
        <w:types>
          <w:type w:val="bbPlcHdr"/>
        </w:types>
        <w:behaviors>
          <w:behavior w:val="content"/>
        </w:behaviors>
        <w:guid w:val="{877E39AE-D0A2-401F-8812-0C16AD921D08}"/>
      </w:docPartPr>
      <w:docPartBody>
        <w:p w:rsidR="00FC0012" w:rsidRDefault="00D02F7E" w:rsidP="00D02F7E">
          <w:pPr>
            <w:pStyle w:val="4EBC08614E6B4B11B5E6D46E5F3A08E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1512B0E00704F129309C1A45961869A"/>
        <w:category>
          <w:name w:val="General"/>
          <w:gallery w:val="placeholder"/>
        </w:category>
        <w:types>
          <w:type w:val="bbPlcHdr"/>
        </w:types>
        <w:behaviors>
          <w:behavior w:val="content"/>
        </w:behaviors>
        <w:guid w:val="{43AB11DB-D677-4DB3-8479-6429303AB208}"/>
      </w:docPartPr>
      <w:docPartBody>
        <w:p w:rsidR="00FC0012" w:rsidRDefault="00D02F7E" w:rsidP="00D02F7E">
          <w:pPr>
            <w:pStyle w:val="51512B0E00704F129309C1A45961869A"/>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177B5731CC441B5A138187BDED23014"/>
        <w:category>
          <w:name w:val="General"/>
          <w:gallery w:val="placeholder"/>
        </w:category>
        <w:types>
          <w:type w:val="bbPlcHdr"/>
        </w:types>
        <w:behaviors>
          <w:behavior w:val="content"/>
        </w:behaviors>
        <w:guid w:val="{ACEA7C2D-B542-4A46-B9ED-9F4D51FC7E6E}"/>
      </w:docPartPr>
      <w:docPartBody>
        <w:p w:rsidR="00FC0012" w:rsidRDefault="00D02F7E" w:rsidP="00D02F7E">
          <w:pPr>
            <w:pStyle w:val="D177B5731CC441B5A138187BDED2301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CDE14B619CF425A9556476D9B7A7E31"/>
        <w:category>
          <w:name w:val="General"/>
          <w:gallery w:val="placeholder"/>
        </w:category>
        <w:types>
          <w:type w:val="bbPlcHdr"/>
        </w:types>
        <w:behaviors>
          <w:behavior w:val="content"/>
        </w:behaviors>
        <w:guid w:val="{1B703B64-E157-45BB-833C-57EF1AB55376}"/>
      </w:docPartPr>
      <w:docPartBody>
        <w:p w:rsidR="00FC0012" w:rsidRDefault="00D02F7E" w:rsidP="00D02F7E">
          <w:pPr>
            <w:pStyle w:val="7CDE14B619CF425A9556476D9B7A7E3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F36C03E195D4E79A7702A974CDC02AB"/>
        <w:category>
          <w:name w:val="General"/>
          <w:gallery w:val="placeholder"/>
        </w:category>
        <w:types>
          <w:type w:val="bbPlcHdr"/>
        </w:types>
        <w:behaviors>
          <w:behavior w:val="content"/>
        </w:behaviors>
        <w:guid w:val="{9F1FE64C-944C-4B82-936A-693A1392596B}"/>
      </w:docPartPr>
      <w:docPartBody>
        <w:p w:rsidR="00FC0012" w:rsidRDefault="00D02F7E" w:rsidP="00D02F7E">
          <w:pPr>
            <w:pStyle w:val="4F36C03E195D4E79A7702A974CDC02A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2CA70D56297477CB811599CA83E5EBC"/>
        <w:category>
          <w:name w:val="General"/>
          <w:gallery w:val="placeholder"/>
        </w:category>
        <w:types>
          <w:type w:val="bbPlcHdr"/>
        </w:types>
        <w:behaviors>
          <w:behavior w:val="content"/>
        </w:behaviors>
        <w:guid w:val="{A2FD7B2F-647B-4AAE-B8D5-A9CDAA77EA19}"/>
      </w:docPartPr>
      <w:docPartBody>
        <w:p w:rsidR="00FC0012" w:rsidRDefault="00D02F7E" w:rsidP="00D02F7E">
          <w:pPr>
            <w:pStyle w:val="72CA70D56297477CB811599CA83E5EB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9204088873F46B697FB020FF770358A"/>
        <w:category>
          <w:name w:val="General"/>
          <w:gallery w:val="placeholder"/>
        </w:category>
        <w:types>
          <w:type w:val="bbPlcHdr"/>
        </w:types>
        <w:behaviors>
          <w:behavior w:val="content"/>
        </w:behaviors>
        <w:guid w:val="{B428F012-9E0B-4A4F-8614-4F6B8DD0BCF7}"/>
      </w:docPartPr>
      <w:docPartBody>
        <w:p w:rsidR="00FC0012" w:rsidRDefault="00D02F7E" w:rsidP="00D02F7E">
          <w:pPr>
            <w:pStyle w:val="A9204088873F46B697FB020FF770358A"/>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EE25FD86A9B410F87550B7DD791927F"/>
        <w:category>
          <w:name w:val="General"/>
          <w:gallery w:val="placeholder"/>
        </w:category>
        <w:types>
          <w:type w:val="bbPlcHdr"/>
        </w:types>
        <w:behaviors>
          <w:behavior w:val="content"/>
        </w:behaviors>
        <w:guid w:val="{3AA6A47F-1D06-430D-AEB3-B5F7EF815FD3}"/>
      </w:docPartPr>
      <w:docPartBody>
        <w:p w:rsidR="00FC0012" w:rsidRDefault="00D02F7E" w:rsidP="00D02F7E">
          <w:pPr>
            <w:pStyle w:val="0EE25FD86A9B410F87550B7DD791927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C4032FB1E024E74A42D0B8E9029A6D5"/>
        <w:category>
          <w:name w:val="General"/>
          <w:gallery w:val="placeholder"/>
        </w:category>
        <w:types>
          <w:type w:val="bbPlcHdr"/>
        </w:types>
        <w:behaviors>
          <w:behavior w:val="content"/>
        </w:behaviors>
        <w:guid w:val="{443FF9F9-E8D1-4785-B5DE-15978BA7FD42}"/>
      </w:docPartPr>
      <w:docPartBody>
        <w:p w:rsidR="00FC0012" w:rsidRDefault="00D02F7E" w:rsidP="00D02F7E">
          <w:pPr>
            <w:pStyle w:val="7C4032FB1E024E74A42D0B8E9029A6D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329B40A0673447F84BCD556F2C50153"/>
        <w:category>
          <w:name w:val="General"/>
          <w:gallery w:val="placeholder"/>
        </w:category>
        <w:types>
          <w:type w:val="bbPlcHdr"/>
        </w:types>
        <w:behaviors>
          <w:behavior w:val="content"/>
        </w:behaviors>
        <w:guid w:val="{94FD0890-CCD7-4B50-88D8-86BD9B57FD44}"/>
      </w:docPartPr>
      <w:docPartBody>
        <w:p w:rsidR="00FC0012" w:rsidRDefault="00D02F7E" w:rsidP="00D02F7E">
          <w:pPr>
            <w:pStyle w:val="C329B40A0673447F84BCD556F2C5015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DAFE9CA6CEF485AA433CB69F067D516"/>
        <w:category>
          <w:name w:val="General"/>
          <w:gallery w:val="placeholder"/>
        </w:category>
        <w:types>
          <w:type w:val="bbPlcHdr"/>
        </w:types>
        <w:behaviors>
          <w:behavior w:val="content"/>
        </w:behaviors>
        <w:guid w:val="{5EFA9847-D2F2-4AA2-AAF3-3C12C4C550F5}"/>
      </w:docPartPr>
      <w:docPartBody>
        <w:p w:rsidR="00FC0012" w:rsidRDefault="00D02F7E" w:rsidP="00D02F7E">
          <w:pPr>
            <w:pStyle w:val="ADAFE9CA6CEF485AA433CB69F067D51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F724609C6122491EBF76BDACB4B048A8"/>
        <w:category>
          <w:name w:val="General"/>
          <w:gallery w:val="placeholder"/>
        </w:category>
        <w:types>
          <w:type w:val="bbPlcHdr"/>
        </w:types>
        <w:behaviors>
          <w:behavior w:val="content"/>
        </w:behaviors>
        <w:guid w:val="{A514E5DA-6394-4D92-A1CE-79B51F5E8FF8}"/>
      </w:docPartPr>
      <w:docPartBody>
        <w:p w:rsidR="00FC0012" w:rsidRDefault="00D02F7E" w:rsidP="00D02F7E">
          <w:pPr>
            <w:pStyle w:val="F724609C6122491EBF76BDACB4B048A8"/>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D09227D420F407E9EC988A899D63FB2"/>
        <w:category>
          <w:name w:val="General"/>
          <w:gallery w:val="placeholder"/>
        </w:category>
        <w:types>
          <w:type w:val="bbPlcHdr"/>
        </w:types>
        <w:behaviors>
          <w:behavior w:val="content"/>
        </w:behaviors>
        <w:guid w:val="{FA20A75F-B319-4F88-92AF-07FCFE415360}"/>
      </w:docPartPr>
      <w:docPartBody>
        <w:p w:rsidR="00FC0012" w:rsidRDefault="00D02F7E" w:rsidP="00D02F7E">
          <w:pPr>
            <w:pStyle w:val="7D09227D420F407E9EC988A899D63FB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919E36E0A0F453BA25805D09F5CE3AB"/>
        <w:category>
          <w:name w:val="General"/>
          <w:gallery w:val="placeholder"/>
        </w:category>
        <w:types>
          <w:type w:val="bbPlcHdr"/>
        </w:types>
        <w:behaviors>
          <w:behavior w:val="content"/>
        </w:behaviors>
        <w:guid w:val="{D54B2F6D-7A38-4E59-9E05-6DE4B35D5165}"/>
      </w:docPartPr>
      <w:docPartBody>
        <w:p w:rsidR="00FC0012" w:rsidRDefault="00D02F7E" w:rsidP="00D02F7E">
          <w:pPr>
            <w:pStyle w:val="6919E36E0A0F453BA25805D09F5CE3A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CC7831B3E014D50BAE1040B248B8FA6"/>
        <w:category>
          <w:name w:val="General"/>
          <w:gallery w:val="placeholder"/>
        </w:category>
        <w:types>
          <w:type w:val="bbPlcHdr"/>
        </w:types>
        <w:behaviors>
          <w:behavior w:val="content"/>
        </w:behaviors>
        <w:guid w:val="{D2D4810A-6F4D-400A-B408-D5561722C890}"/>
      </w:docPartPr>
      <w:docPartBody>
        <w:p w:rsidR="00FC0012" w:rsidRDefault="00D02F7E" w:rsidP="00D02F7E">
          <w:pPr>
            <w:pStyle w:val="2CC7831B3E014D50BAE1040B248B8FA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CAD03D31A514CD591AE953B13F37B7D"/>
        <w:category>
          <w:name w:val="General"/>
          <w:gallery w:val="placeholder"/>
        </w:category>
        <w:types>
          <w:type w:val="bbPlcHdr"/>
        </w:types>
        <w:behaviors>
          <w:behavior w:val="content"/>
        </w:behaviors>
        <w:guid w:val="{0139F193-0370-40FF-920A-83583CAF1570}"/>
      </w:docPartPr>
      <w:docPartBody>
        <w:p w:rsidR="00650801" w:rsidRDefault="00934A94" w:rsidP="00934A94">
          <w:pPr>
            <w:pStyle w:val="9CAD03D31A514CD591AE953B13F37B7D"/>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313"/>
    <w:rsid w:val="000F3C89"/>
    <w:rsid w:val="002825B4"/>
    <w:rsid w:val="002A31B4"/>
    <w:rsid w:val="002B12FF"/>
    <w:rsid w:val="002E1CFA"/>
    <w:rsid w:val="002E5650"/>
    <w:rsid w:val="003365E7"/>
    <w:rsid w:val="00381A3C"/>
    <w:rsid w:val="003F0908"/>
    <w:rsid w:val="0040492A"/>
    <w:rsid w:val="00461B91"/>
    <w:rsid w:val="00476CE4"/>
    <w:rsid w:val="004C6AEB"/>
    <w:rsid w:val="00502FFE"/>
    <w:rsid w:val="00546214"/>
    <w:rsid w:val="005D26DE"/>
    <w:rsid w:val="00601208"/>
    <w:rsid w:val="00650801"/>
    <w:rsid w:val="006E326D"/>
    <w:rsid w:val="00767559"/>
    <w:rsid w:val="00782233"/>
    <w:rsid w:val="00785E2C"/>
    <w:rsid w:val="007F2C84"/>
    <w:rsid w:val="00850912"/>
    <w:rsid w:val="008C745F"/>
    <w:rsid w:val="00934A94"/>
    <w:rsid w:val="0094520D"/>
    <w:rsid w:val="009B18DA"/>
    <w:rsid w:val="009C60AC"/>
    <w:rsid w:val="009D7472"/>
    <w:rsid w:val="00A050B9"/>
    <w:rsid w:val="00A76ABB"/>
    <w:rsid w:val="00AD2670"/>
    <w:rsid w:val="00AE6990"/>
    <w:rsid w:val="00C8272D"/>
    <w:rsid w:val="00C85E16"/>
    <w:rsid w:val="00CB0A4B"/>
    <w:rsid w:val="00D02F7E"/>
    <w:rsid w:val="00D069D9"/>
    <w:rsid w:val="00D10D73"/>
    <w:rsid w:val="00E10544"/>
    <w:rsid w:val="00E165E0"/>
    <w:rsid w:val="00E309E2"/>
    <w:rsid w:val="00E47BB5"/>
    <w:rsid w:val="00E67F17"/>
    <w:rsid w:val="00EC71CC"/>
    <w:rsid w:val="00EE2365"/>
    <w:rsid w:val="00EE5E56"/>
    <w:rsid w:val="00F12397"/>
    <w:rsid w:val="00FA698B"/>
    <w:rsid w:val="00FB7C08"/>
    <w:rsid w:val="00FC0012"/>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4A94"/>
    <w:rPr>
      <w:color w:val="808080"/>
    </w:rPr>
  </w:style>
  <w:style w:type="paragraph" w:customStyle="1" w:styleId="6E5A1E6DDAF54286949B73E6EBA38E2C">
    <w:name w:val="6E5A1E6DDAF54286949B73E6EBA38E2C"/>
    <w:rsid w:val="00D10D73"/>
    <w:pPr>
      <w:spacing w:line="278" w:lineRule="auto"/>
    </w:pPr>
    <w:rPr>
      <w:kern w:val="2"/>
      <w:sz w:val="24"/>
      <w:szCs w:val="24"/>
      <w14:ligatures w14:val="standardContextual"/>
    </w:rPr>
  </w:style>
  <w:style w:type="paragraph" w:customStyle="1" w:styleId="F534B545B4DA4952A5CD55B73FBA848E">
    <w:name w:val="F534B545B4DA4952A5CD55B73FBA848E"/>
    <w:rsid w:val="00D10D73"/>
    <w:pPr>
      <w:spacing w:line="278" w:lineRule="auto"/>
    </w:pPr>
    <w:rPr>
      <w:kern w:val="2"/>
      <w:sz w:val="24"/>
      <w:szCs w:val="24"/>
      <w14:ligatures w14:val="standardContextual"/>
    </w:rPr>
  </w:style>
  <w:style w:type="paragraph" w:customStyle="1" w:styleId="1969DCAC8DD14414BD4C872CAC948F1D">
    <w:name w:val="1969DCAC8DD14414BD4C872CAC948F1D"/>
    <w:rsid w:val="00D10D73"/>
    <w:pPr>
      <w:spacing w:line="278" w:lineRule="auto"/>
    </w:pPr>
    <w:rPr>
      <w:kern w:val="2"/>
      <w:sz w:val="24"/>
      <w:szCs w:val="24"/>
      <w14:ligatures w14:val="standardContextual"/>
    </w:rPr>
  </w:style>
  <w:style w:type="paragraph" w:customStyle="1" w:styleId="010AB0ECC5164622A99C7301D8815946">
    <w:name w:val="010AB0ECC5164622A99C7301D8815946"/>
    <w:rsid w:val="00D10D73"/>
    <w:pPr>
      <w:spacing w:line="278" w:lineRule="auto"/>
    </w:pPr>
    <w:rPr>
      <w:kern w:val="2"/>
      <w:sz w:val="24"/>
      <w:szCs w:val="24"/>
      <w14:ligatures w14:val="standardContextual"/>
    </w:rPr>
  </w:style>
  <w:style w:type="paragraph" w:customStyle="1" w:styleId="843C845BB0F145628C4B4565DE1215AF">
    <w:name w:val="843C845BB0F145628C4B4565DE1215AF"/>
    <w:rsid w:val="00D10D73"/>
    <w:pPr>
      <w:spacing w:line="278" w:lineRule="auto"/>
    </w:pPr>
    <w:rPr>
      <w:kern w:val="2"/>
      <w:sz w:val="24"/>
      <w:szCs w:val="24"/>
      <w14:ligatures w14:val="standardContextual"/>
    </w:rPr>
  </w:style>
  <w:style w:type="paragraph" w:customStyle="1" w:styleId="2B23CB8275924ACC9DD3B9A027E9AFA7">
    <w:name w:val="2B23CB8275924ACC9DD3B9A027E9AFA7"/>
    <w:rsid w:val="00D10D73"/>
    <w:pPr>
      <w:spacing w:line="278" w:lineRule="auto"/>
    </w:pPr>
    <w:rPr>
      <w:kern w:val="2"/>
      <w:sz w:val="24"/>
      <w:szCs w:val="24"/>
      <w14:ligatures w14:val="standardContextual"/>
    </w:rPr>
  </w:style>
  <w:style w:type="paragraph" w:customStyle="1" w:styleId="D49D038F93F74896B1F3992FD2735C84">
    <w:name w:val="D49D038F93F74896B1F3992FD2735C84"/>
    <w:rsid w:val="00D02F7E"/>
    <w:pPr>
      <w:spacing w:line="278" w:lineRule="auto"/>
    </w:pPr>
    <w:rPr>
      <w:kern w:val="2"/>
      <w:sz w:val="24"/>
      <w:szCs w:val="24"/>
      <w14:ligatures w14:val="standardContextual"/>
    </w:rPr>
  </w:style>
  <w:style w:type="paragraph" w:customStyle="1" w:styleId="4A7AD73E959D4D0A935B22CFDA13FD72">
    <w:name w:val="4A7AD73E959D4D0A935B22CFDA13FD72"/>
    <w:rsid w:val="00D02F7E"/>
    <w:pPr>
      <w:spacing w:line="278" w:lineRule="auto"/>
    </w:pPr>
    <w:rPr>
      <w:kern w:val="2"/>
      <w:sz w:val="24"/>
      <w:szCs w:val="24"/>
      <w14:ligatures w14:val="standardContextual"/>
    </w:rPr>
  </w:style>
  <w:style w:type="paragraph" w:customStyle="1" w:styleId="4EBC08614E6B4B11B5E6D46E5F3A08E2">
    <w:name w:val="4EBC08614E6B4B11B5E6D46E5F3A08E2"/>
    <w:rsid w:val="00D02F7E"/>
    <w:pPr>
      <w:spacing w:line="278" w:lineRule="auto"/>
    </w:pPr>
    <w:rPr>
      <w:kern w:val="2"/>
      <w:sz w:val="24"/>
      <w:szCs w:val="24"/>
      <w14:ligatures w14:val="standardContextual"/>
    </w:rPr>
  </w:style>
  <w:style w:type="paragraph" w:customStyle="1" w:styleId="51512B0E00704F129309C1A45961869A">
    <w:name w:val="51512B0E00704F129309C1A45961869A"/>
    <w:rsid w:val="00D02F7E"/>
    <w:pPr>
      <w:spacing w:line="278" w:lineRule="auto"/>
    </w:pPr>
    <w:rPr>
      <w:kern w:val="2"/>
      <w:sz w:val="24"/>
      <w:szCs w:val="24"/>
      <w14:ligatures w14:val="standardContextual"/>
    </w:rPr>
  </w:style>
  <w:style w:type="paragraph" w:customStyle="1" w:styleId="D177B5731CC441B5A138187BDED23014">
    <w:name w:val="D177B5731CC441B5A138187BDED23014"/>
    <w:rsid w:val="00D02F7E"/>
    <w:pPr>
      <w:spacing w:line="278" w:lineRule="auto"/>
    </w:pPr>
    <w:rPr>
      <w:kern w:val="2"/>
      <w:sz w:val="24"/>
      <w:szCs w:val="24"/>
      <w14:ligatures w14:val="standardContextual"/>
    </w:rPr>
  </w:style>
  <w:style w:type="paragraph" w:customStyle="1" w:styleId="7CDE14B619CF425A9556476D9B7A7E31">
    <w:name w:val="7CDE14B619CF425A9556476D9B7A7E31"/>
    <w:rsid w:val="00D02F7E"/>
    <w:pPr>
      <w:spacing w:line="278" w:lineRule="auto"/>
    </w:pPr>
    <w:rPr>
      <w:kern w:val="2"/>
      <w:sz w:val="24"/>
      <w:szCs w:val="24"/>
      <w14:ligatures w14:val="standardContextual"/>
    </w:rPr>
  </w:style>
  <w:style w:type="paragraph" w:customStyle="1" w:styleId="4F36C03E195D4E79A7702A974CDC02AB">
    <w:name w:val="4F36C03E195D4E79A7702A974CDC02AB"/>
    <w:rsid w:val="00D02F7E"/>
    <w:pPr>
      <w:spacing w:line="278" w:lineRule="auto"/>
    </w:pPr>
    <w:rPr>
      <w:kern w:val="2"/>
      <w:sz w:val="24"/>
      <w:szCs w:val="24"/>
      <w14:ligatures w14:val="standardContextual"/>
    </w:rPr>
  </w:style>
  <w:style w:type="paragraph" w:customStyle="1" w:styleId="72CA70D56297477CB811599CA83E5EBC">
    <w:name w:val="72CA70D56297477CB811599CA83E5EBC"/>
    <w:rsid w:val="00D02F7E"/>
    <w:pPr>
      <w:spacing w:line="278" w:lineRule="auto"/>
    </w:pPr>
    <w:rPr>
      <w:kern w:val="2"/>
      <w:sz w:val="24"/>
      <w:szCs w:val="24"/>
      <w14:ligatures w14:val="standardContextual"/>
    </w:rPr>
  </w:style>
  <w:style w:type="paragraph" w:customStyle="1" w:styleId="A9204088873F46B697FB020FF770358A">
    <w:name w:val="A9204088873F46B697FB020FF770358A"/>
    <w:rsid w:val="00D02F7E"/>
    <w:pPr>
      <w:spacing w:line="278" w:lineRule="auto"/>
    </w:pPr>
    <w:rPr>
      <w:kern w:val="2"/>
      <w:sz w:val="24"/>
      <w:szCs w:val="24"/>
      <w14:ligatures w14:val="standardContextual"/>
    </w:rPr>
  </w:style>
  <w:style w:type="paragraph" w:customStyle="1" w:styleId="0EE25FD86A9B410F87550B7DD791927F">
    <w:name w:val="0EE25FD86A9B410F87550B7DD791927F"/>
    <w:rsid w:val="00D02F7E"/>
    <w:pPr>
      <w:spacing w:line="278" w:lineRule="auto"/>
    </w:pPr>
    <w:rPr>
      <w:kern w:val="2"/>
      <w:sz w:val="24"/>
      <w:szCs w:val="24"/>
      <w14:ligatures w14:val="standardContextual"/>
    </w:rPr>
  </w:style>
  <w:style w:type="paragraph" w:customStyle="1" w:styleId="7C4032FB1E024E74A42D0B8E9029A6D5">
    <w:name w:val="7C4032FB1E024E74A42D0B8E9029A6D5"/>
    <w:rsid w:val="00D02F7E"/>
    <w:pPr>
      <w:spacing w:line="278" w:lineRule="auto"/>
    </w:pPr>
    <w:rPr>
      <w:kern w:val="2"/>
      <w:sz w:val="24"/>
      <w:szCs w:val="24"/>
      <w14:ligatures w14:val="standardContextual"/>
    </w:rPr>
  </w:style>
  <w:style w:type="paragraph" w:customStyle="1" w:styleId="C329B40A0673447F84BCD556F2C50153">
    <w:name w:val="C329B40A0673447F84BCD556F2C50153"/>
    <w:rsid w:val="00D02F7E"/>
    <w:pPr>
      <w:spacing w:line="278" w:lineRule="auto"/>
    </w:pPr>
    <w:rPr>
      <w:kern w:val="2"/>
      <w:sz w:val="24"/>
      <w:szCs w:val="24"/>
      <w14:ligatures w14:val="standardContextual"/>
    </w:rPr>
  </w:style>
  <w:style w:type="paragraph" w:customStyle="1" w:styleId="6FB2657AABED4487A9C65A88419777D3">
    <w:name w:val="6FB2657AABED4487A9C65A88419777D3"/>
    <w:rsid w:val="00D02F7E"/>
    <w:pPr>
      <w:spacing w:line="278" w:lineRule="auto"/>
    </w:pPr>
    <w:rPr>
      <w:kern w:val="2"/>
      <w:sz w:val="24"/>
      <w:szCs w:val="24"/>
      <w14:ligatures w14:val="standardContextual"/>
    </w:rPr>
  </w:style>
  <w:style w:type="paragraph" w:customStyle="1" w:styleId="ADAFE9CA6CEF485AA433CB69F067D516">
    <w:name w:val="ADAFE9CA6CEF485AA433CB69F067D516"/>
    <w:rsid w:val="00D02F7E"/>
    <w:pPr>
      <w:spacing w:line="278" w:lineRule="auto"/>
    </w:pPr>
    <w:rPr>
      <w:kern w:val="2"/>
      <w:sz w:val="24"/>
      <w:szCs w:val="24"/>
      <w14:ligatures w14:val="standardContextual"/>
    </w:rPr>
  </w:style>
  <w:style w:type="paragraph" w:customStyle="1" w:styleId="F724609C6122491EBF76BDACB4B048A8">
    <w:name w:val="F724609C6122491EBF76BDACB4B048A8"/>
    <w:rsid w:val="00D02F7E"/>
    <w:pPr>
      <w:spacing w:line="278" w:lineRule="auto"/>
    </w:pPr>
    <w:rPr>
      <w:kern w:val="2"/>
      <w:sz w:val="24"/>
      <w:szCs w:val="24"/>
      <w14:ligatures w14:val="standardContextual"/>
    </w:rPr>
  </w:style>
  <w:style w:type="paragraph" w:customStyle="1" w:styleId="7D09227D420F407E9EC988A899D63FB2">
    <w:name w:val="7D09227D420F407E9EC988A899D63FB2"/>
    <w:rsid w:val="00D02F7E"/>
    <w:pPr>
      <w:spacing w:line="278" w:lineRule="auto"/>
    </w:pPr>
    <w:rPr>
      <w:kern w:val="2"/>
      <w:sz w:val="24"/>
      <w:szCs w:val="24"/>
      <w14:ligatures w14:val="standardContextual"/>
    </w:rPr>
  </w:style>
  <w:style w:type="paragraph" w:customStyle="1" w:styleId="6919E36E0A0F453BA25805D09F5CE3AB">
    <w:name w:val="6919E36E0A0F453BA25805D09F5CE3AB"/>
    <w:rsid w:val="00D02F7E"/>
    <w:pPr>
      <w:spacing w:line="278" w:lineRule="auto"/>
    </w:pPr>
    <w:rPr>
      <w:kern w:val="2"/>
      <w:sz w:val="24"/>
      <w:szCs w:val="24"/>
      <w14:ligatures w14:val="standardContextual"/>
    </w:rPr>
  </w:style>
  <w:style w:type="paragraph" w:customStyle="1" w:styleId="2CC7831B3E014D50BAE1040B248B8FA6">
    <w:name w:val="2CC7831B3E014D50BAE1040B248B8FA6"/>
    <w:rsid w:val="00D02F7E"/>
    <w:pPr>
      <w:spacing w:line="278" w:lineRule="auto"/>
    </w:pPr>
    <w:rPr>
      <w:kern w:val="2"/>
      <w:sz w:val="24"/>
      <w:szCs w:val="24"/>
      <w14:ligatures w14:val="standardContextual"/>
    </w:rPr>
  </w:style>
  <w:style w:type="paragraph" w:customStyle="1" w:styleId="972303EE6EEE42FFAC1E4FF0F5037B40">
    <w:name w:val="972303EE6EEE42FFAC1E4FF0F5037B40"/>
    <w:rsid w:val="00934A94"/>
    <w:pPr>
      <w:spacing w:line="278" w:lineRule="auto"/>
    </w:pPr>
    <w:rPr>
      <w:kern w:val="2"/>
      <w:sz w:val="24"/>
      <w:szCs w:val="24"/>
      <w14:ligatures w14:val="standardContextual"/>
    </w:rPr>
  </w:style>
  <w:style w:type="paragraph" w:customStyle="1" w:styleId="9CAD03D31A514CD591AE953B13F37B7D">
    <w:name w:val="9CAD03D31A514CD591AE953B13F37B7D"/>
    <w:rsid w:val="00934A9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2.xml><?xml version="1.0" encoding="utf-8"?>
<ds:datastoreItem xmlns:ds="http://schemas.openxmlformats.org/officeDocument/2006/customXml" ds:itemID="{3CDF9CB3-2511-4836-ABC3-4EB9249C5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725cb-3bb3-460b-9815-b82d7f6a0105"/>
    <ds:schemaRef ds:uri="73608076-f9b4-45c9-bd54-9792a8e22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175CA-7E49-4717-9179-948DA4F72DFC}">
  <ds:schemaRefs>
    <ds:schemaRef ds:uri="http://schemas.microsoft.com/sharepoint/v3/contenttype/forms"/>
  </ds:schemaRefs>
</ds:datastoreItem>
</file>

<file path=customXml/itemProps4.xml><?xml version="1.0" encoding="utf-8"?>
<ds:datastoreItem xmlns:ds="http://schemas.openxmlformats.org/officeDocument/2006/customXml" ds:itemID="{396DDDA4-2009-4295-BC9B-922D9C41B498}">
  <ds:schemaRefs>
    <ds:schemaRef ds:uri="http://schemas.microsoft.com/office/2006/metadata/properties"/>
    <ds:schemaRef ds:uri="http://schemas.microsoft.com/office/infopath/2007/PartnerControls"/>
    <ds:schemaRef ds:uri="528725cb-3bb3-460b-9815-b82d7f6a0105"/>
    <ds:schemaRef ds:uri="73608076-f9b4-45c9-bd54-9792a8e2295e"/>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27</Pages>
  <Words>7014</Words>
  <Characters>39982</Characters>
  <Application>Microsoft Office Word</Application>
  <DocSecurity>0</DocSecurity>
  <Lines>333</Lines>
  <Paragraphs>93</Paragraphs>
  <ScaleCrop>false</ScaleCrop>
  <Company/>
  <LinksUpToDate>false</LinksUpToDate>
  <CharactersWithSpaces>46903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Lorraine Davin</cp:lastModifiedBy>
  <cp:revision>600</cp:revision>
  <dcterms:created xsi:type="dcterms:W3CDTF">2024-09-16T11:55:00Z</dcterms:created>
  <dcterms:modified xsi:type="dcterms:W3CDTF">2026-07-30T14:25:00Z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y fmtid="{D5CDD505-2E9C-101B-9397-08002B2CF9AE}" pid="3" name="MediaServiceImageTags">
    <vt:lpwstr/>
  </property>
</Properties>
</file>